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BC" w:rsidRDefault="008442BC">
      <w:pPr>
        <w:widowControl/>
        <w:autoSpaceDE w:val="0"/>
        <w:autoSpaceDN w:val="0"/>
        <w:textAlignment w:val="bottom"/>
      </w:pPr>
      <w:r>
        <w:t>Form 1</w:t>
      </w:r>
    </w:p>
    <w:p w:rsidR="008442BC" w:rsidRDefault="008442BC">
      <w:pPr>
        <w:widowControl/>
        <w:autoSpaceDE w:val="0"/>
        <w:autoSpaceDN w:val="0"/>
        <w:textAlignment w:val="bottom"/>
      </w:pPr>
    </w:p>
    <w:p w:rsidR="008442BC" w:rsidRDefault="008442BC">
      <w:pPr>
        <w:widowControl/>
        <w:autoSpaceDE w:val="0"/>
        <w:autoSpaceDN w:val="0"/>
        <w:jc w:val="center"/>
        <w:textAlignment w:val="bottom"/>
      </w:pPr>
      <w:r>
        <w:t>Open Facilities Application Form</w:t>
      </w:r>
    </w:p>
    <w:p w:rsidR="008442BC" w:rsidRDefault="008442BC">
      <w:pPr>
        <w:widowControl/>
        <w:autoSpaceDE w:val="0"/>
        <w:autoSpaceDN w:val="0"/>
        <w:textAlignment w:val="bottom"/>
      </w:pPr>
    </w:p>
    <w:p w:rsidR="008442BC" w:rsidRDefault="008442BC">
      <w:pPr>
        <w:widowControl/>
        <w:autoSpaceDE w:val="0"/>
        <w:autoSpaceDN w:val="0"/>
        <w:textAlignment w:val="bottom"/>
      </w:pPr>
      <w:r>
        <w:t xml:space="preserve">To: </w:t>
      </w:r>
      <w:proofErr w:type="spellStart"/>
      <w:r>
        <w:t>Xxxx</w:t>
      </w:r>
      <w:proofErr w:type="spellEnd"/>
      <w:r>
        <w:t>, President</w:t>
      </w:r>
    </w:p>
    <w:p w:rsidR="008442BC" w:rsidRDefault="008442BC">
      <w:pPr>
        <w:widowControl/>
        <w:autoSpaceDE w:val="0"/>
        <w:autoSpaceDN w:val="0"/>
        <w:textAlignment w:val="bottom"/>
      </w:pPr>
      <w:r>
        <w:t>The National Institute of Advanced Industrial Science and Technology</w:t>
      </w:r>
    </w:p>
    <w:p w:rsidR="008442BC" w:rsidRDefault="008442BC">
      <w:pPr>
        <w:widowControl/>
        <w:autoSpaceDE w:val="0"/>
        <w:autoSpaceDN w:val="0"/>
        <w:textAlignment w:val="bottom"/>
      </w:pPr>
    </w:p>
    <w:p w:rsidR="008442BC" w:rsidRDefault="008442BC">
      <w:pPr>
        <w:widowControl/>
        <w:autoSpaceDE w:val="0"/>
        <w:autoSpaceDN w:val="0"/>
        <w:textAlignment w:val="bottom"/>
      </w:pPr>
      <w:r>
        <w:t>(Applicant for Use)</w:t>
      </w:r>
    </w:p>
    <w:p w:rsidR="008442BC" w:rsidRDefault="008442BC">
      <w:pPr>
        <w:widowControl/>
        <w:autoSpaceDE w:val="0"/>
        <w:autoSpaceDN w:val="0"/>
        <w:textAlignment w:val="bottom"/>
      </w:pPr>
      <w:proofErr w:type="spellStart"/>
      <w:r>
        <w:t>Xxxx</w:t>
      </w:r>
      <w:proofErr w:type="spellEnd"/>
      <w:r>
        <w:t xml:space="preserve">, </w:t>
      </w:r>
      <w:proofErr w:type="spellStart"/>
      <w:r>
        <w:t>Xxxx</w:t>
      </w:r>
      <w:proofErr w:type="spellEnd"/>
      <w:r>
        <w:t xml:space="preserve"> (name and title of representative) (seal)</w:t>
      </w:r>
    </w:p>
    <w:p w:rsidR="008442BC" w:rsidRDefault="008442BC">
      <w:pPr>
        <w:widowControl/>
        <w:autoSpaceDE w:val="0"/>
        <w:autoSpaceDN w:val="0"/>
        <w:textAlignment w:val="bottom"/>
      </w:pPr>
      <w:proofErr w:type="spellStart"/>
      <w:r>
        <w:t>Xxxx</w:t>
      </w:r>
      <w:proofErr w:type="spellEnd"/>
      <w:r>
        <w:t xml:space="preserve"> K.K.</w:t>
      </w:r>
    </w:p>
    <w:p w:rsidR="008442BC" w:rsidRDefault="008442BC">
      <w:pPr>
        <w:widowControl/>
        <w:autoSpaceDE w:val="0"/>
        <w:autoSpaceDN w:val="0"/>
        <w:textAlignment w:val="bottom"/>
      </w:pPr>
      <w:proofErr w:type="spellStart"/>
      <w:r>
        <w:t>Xxxx</w:t>
      </w:r>
      <w:proofErr w:type="spellEnd"/>
      <w:r>
        <w:t xml:space="preserve"> (Address) </w:t>
      </w:r>
    </w:p>
    <w:p w:rsidR="008442BC" w:rsidRDefault="008442BC">
      <w:pPr>
        <w:widowControl/>
        <w:autoSpaceDE w:val="0"/>
        <w:autoSpaceDN w:val="0"/>
        <w:textAlignment w:val="bottom"/>
      </w:pPr>
    </w:p>
    <w:p w:rsidR="008442BC" w:rsidRDefault="008442BC">
      <w:pPr>
        <w:widowControl/>
        <w:autoSpaceDE w:val="0"/>
        <w:autoSpaceDN w:val="0"/>
        <w:textAlignment w:val="bottom"/>
      </w:pPr>
      <w:r>
        <w:t xml:space="preserve">We herewith make application for use as follows in accordance with </w:t>
      </w:r>
      <w:r w:rsidR="00D01B86">
        <w:t>User Agreement</w:t>
      </w:r>
      <w:r w:rsidR="00D01B86">
        <w:rPr>
          <w:rFonts w:hint="eastAsia"/>
        </w:rPr>
        <w:t xml:space="preserve"> </w:t>
      </w:r>
      <w:r w:rsidR="00D01B86">
        <w:t>for</w:t>
      </w:r>
      <w:r w:rsidR="00916D85" w:rsidRPr="00916D85">
        <w:t xml:space="preserve"> Open Facilities of the National Institute of Advanced Industrial Science and Technology</w:t>
      </w:r>
      <w:r>
        <w:t>. In addition, we consent to each of the following respective paragraphs.</w:t>
      </w:r>
    </w:p>
    <w:p w:rsidR="008442BC" w:rsidRDefault="008442BC">
      <w:pPr>
        <w:widowControl/>
        <w:autoSpaceDE w:val="0"/>
        <w:autoSpaceDN w:val="0"/>
        <w:textAlignment w:val="bottom"/>
      </w:pPr>
    </w:p>
    <w:p w:rsidR="008442BC" w:rsidRDefault="008442BC" w:rsidP="00916D85">
      <w:pPr>
        <w:widowControl/>
        <w:numPr>
          <w:ilvl w:val="1"/>
          <w:numId w:val="24"/>
        </w:numPr>
        <w:autoSpaceDE w:val="0"/>
        <w:autoSpaceDN w:val="0"/>
        <w:textAlignment w:val="bottom"/>
      </w:pPr>
      <w:r>
        <w:t xml:space="preserve">We will observe all of the matters set forth in </w:t>
      </w:r>
      <w:r w:rsidR="00D01B86">
        <w:t>User Agreement for</w:t>
      </w:r>
      <w:r w:rsidR="00916D85" w:rsidRPr="00916D85">
        <w:t xml:space="preserve"> Open Facilities of the National Institute of Advanced Industrial Science and Technology</w:t>
      </w:r>
      <w:r>
        <w:t>.</w:t>
      </w:r>
    </w:p>
    <w:p w:rsidR="008442BC" w:rsidRDefault="008442BC">
      <w:pPr>
        <w:widowControl/>
        <w:autoSpaceDE w:val="0"/>
        <w:autoSpaceDN w:val="0"/>
        <w:textAlignment w:val="bottom"/>
      </w:pPr>
    </w:p>
    <w:p w:rsidR="008442BC" w:rsidRDefault="008442BC">
      <w:pPr>
        <w:widowControl/>
        <w:numPr>
          <w:ilvl w:val="1"/>
          <w:numId w:val="24"/>
        </w:numPr>
        <w:autoSpaceDE w:val="0"/>
        <w:autoSpaceDN w:val="0"/>
        <w:textAlignment w:val="bottom"/>
      </w:pPr>
      <w:r>
        <w:t>We will comply with the instructions of AIST and the Facility Manager and Officers or Employees of AIST.</w:t>
      </w:r>
    </w:p>
    <w:p w:rsidR="008442BC" w:rsidRDefault="008442BC">
      <w:pPr>
        <w:widowControl/>
        <w:autoSpaceDE w:val="0"/>
        <w:autoSpaceDN w:val="0"/>
        <w:textAlignment w:val="bottom"/>
      </w:pPr>
    </w:p>
    <w:p w:rsidR="008442BC" w:rsidRDefault="008442BC">
      <w:pPr>
        <w:widowControl/>
        <w:autoSpaceDE w:val="0"/>
        <w:autoSpaceDN w:val="0"/>
        <w:textAlignment w:val="bottom"/>
      </w:pPr>
    </w:p>
    <w:p w:rsidR="008442BC" w:rsidRDefault="008442BC">
      <w:pPr>
        <w:widowControl/>
        <w:numPr>
          <w:ilvl w:val="2"/>
          <w:numId w:val="24"/>
        </w:numPr>
        <w:autoSpaceDE w:val="0"/>
        <w:autoSpaceDN w:val="0"/>
        <w:ind w:leftChars="20" w:left="400"/>
        <w:textAlignment w:val="bottom"/>
      </w:pPr>
      <w:r>
        <w:t>Name of Open Facility desired for use</w:t>
      </w:r>
    </w:p>
    <w:p w:rsidR="008442BC" w:rsidRDefault="008442BC">
      <w:pPr>
        <w:widowControl/>
        <w:autoSpaceDE w:val="0"/>
        <w:autoSpaceDN w:val="0"/>
        <w:textAlignment w:val="bottom"/>
      </w:pPr>
    </w:p>
    <w:p w:rsidR="008442BC" w:rsidRDefault="008442BC">
      <w:pPr>
        <w:widowControl/>
        <w:numPr>
          <w:ilvl w:val="2"/>
          <w:numId w:val="24"/>
        </w:numPr>
        <w:autoSpaceDE w:val="0"/>
        <w:autoSpaceDN w:val="0"/>
        <w:ind w:leftChars="20" w:left="400"/>
        <w:textAlignment w:val="bottom"/>
      </w:pPr>
      <w:r>
        <w:t>Purpose of use and overview</w:t>
      </w:r>
    </w:p>
    <w:p w:rsidR="008442BC" w:rsidRDefault="008442BC">
      <w:pPr>
        <w:widowControl/>
        <w:autoSpaceDE w:val="0"/>
        <w:autoSpaceDN w:val="0"/>
        <w:textAlignment w:val="bottom"/>
      </w:pPr>
    </w:p>
    <w:p w:rsidR="008442BC" w:rsidRDefault="008442BC">
      <w:pPr>
        <w:widowControl/>
        <w:autoSpaceDE w:val="0"/>
        <w:autoSpaceDN w:val="0"/>
        <w:textAlignment w:val="bottom"/>
      </w:pPr>
      <w:r>
        <w:t>(Please describe so that the actual conditions of use can be understood. Provided, unless it is deemed especially necessary to the operational management of the Open Facilities, disclosure of secrets relating to Intellectual Property Rights is not necessary.)</w:t>
      </w:r>
    </w:p>
    <w:p w:rsidR="008442BC" w:rsidRDefault="008442BC">
      <w:pPr>
        <w:widowControl/>
        <w:autoSpaceDE w:val="0"/>
        <w:autoSpaceDN w:val="0"/>
        <w:textAlignment w:val="bottom"/>
      </w:pPr>
    </w:p>
    <w:p w:rsidR="008442BC" w:rsidRDefault="008442BC">
      <w:pPr>
        <w:widowControl/>
        <w:numPr>
          <w:ilvl w:val="2"/>
          <w:numId w:val="24"/>
        </w:numPr>
        <w:autoSpaceDE w:val="0"/>
        <w:autoSpaceDN w:val="0"/>
        <w:ind w:leftChars="20" w:left="400"/>
        <w:textAlignment w:val="bottom"/>
      </w:pPr>
      <w:r>
        <w:t>Desired period for use</w:t>
      </w:r>
    </w:p>
    <w:p w:rsidR="008442BC" w:rsidRDefault="008442BC">
      <w:pPr>
        <w:widowControl/>
        <w:autoSpaceDE w:val="0"/>
        <w:autoSpaceDN w:val="0"/>
        <w:textAlignment w:val="bottom"/>
      </w:pPr>
    </w:p>
    <w:p w:rsidR="008442BC" w:rsidRDefault="008442BC">
      <w:pPr>
        <w:widowControl/>
        <w:numPr>
          <w:ilvl w:val="2"/>
          <w:numId w:val="24"/>
        </w:numPr>
        <w:autoSpaceDE w:val="0"/>
        <w:autoSpaceDN w:val="0"/>
        <w:ind w:leftChars="20" w:left="400"/>
        <w:textAlignment w:val="bottom"/>
      </w:pPr>
      <w:r>
        <w:t>Names, affiliations, and contact details for employee(s) to use the Facilities</w:t>
      </w:r>
    </w:p>
    <w:p w:rsidR="008442BC" w:rsidRDefault="008442BC">
      <w:pPr>
        <w:widowControl/>
        <w:autoSpaceDE w:val="0"/>
        <w:autoSpaceDN w:val="0"/>
        <w:textAlignment w:val="bottom"/>
      </w:pPr>
    </w:p>
    <w:p w:rsidR="008442BC" w:rsidRDefault="008442BC">
      <w:pPr>
        <w:widowControl/>
        <w:autoSpaceDE w:val="0"/>
        <w:autoSpaceDN w:val="0"/>
        <w:textAlignment w:val="bottom"/>
      </w:pPr>
      <w:r>
        <w:t>(Please list names, affiliations, and contact details of all the persons)</w:t>
      </w:r>
    </w:p>
    <w:p w:rsidR="008442BC" w:rsidRDefault="008442BC">
      <w:pPr>
        <w:widowControl/>
        <w:autoSpaceDE w:val="0"/>
        <w:autoSpaceDN w:val="0"/>
        <w:textAlignment w:val="bottom"/>
      </w:pPr>
    </w:p>
    <w:p w:rsidR="008442BC" w:rsidRDefault="008442BC">
      <w:pPr>
        <w:widowControl/>
        <w:numPr>
          <w:ilvl w:val="2"/>
          <w:numId w:val="24"/>
        </w:numPr>
        <w:autoSpaceDE w:val="0"/>
        <w:autoSpaceDN w:val="0"/>
        <w:ind w:leftChars="20" w:left="400"/>
        <w:textAlignment w:val="bottom"/>
      </w:pPr>
      <w:r>
        <w:t>Whether provision of services, technical guidance, or technical proxy services are desired</w:t>
      </w:r>
    </w:p>
    <w:p w:rsidR="008442BC" w:rsidRDefault="008442BC">
      <w:pPr>
        <w:widowControl/>
        <w:autoSpaceDE w:val="0"/>
        <w:autoSpaceDN w:val="0"/>
        <w:textAlignment w:val="bottom"/>
      </w:pPr>
    </w:p>
    <w:p w:rsidR="008442BC" w:rsidRDefault="008442BC">
      <w:pPr>
        <w:widowControl/>
        <w:numPr>
          <w:ilvl w:val="2"/>
          <w:numId w:val="24"/>
        </w:numPr>
        <w:autoSpaceDE w:val="0"/>
        <w:autoSpaceDN w:val="0"/>
        <w:ind w:leftChars="20" w:left="400"/>
        <w:textAlignment w:val="bottom"/>
      </w:pPr>
      <w:r>
        <w:t>Prior consultation with Facility Manager</w:t>
      </w:r>
    </w:p>
    <w:p w:rsidR="008442BC" w:rsidRDefault="008442BC">
      <w:pPr>
        <w:widowControl/>
        <w:autoSpaceDE w:val="0"/>
        <w:autoSpaceDN w:val="0"/>
        <w:textAlignment w:val="bottom"/>
      </w:pPr>
    </w:p>
    <w:p w:rsidR="008442BC" w:rsidRDefault="008442BC">
      <w:pPr>
        <w:widowControl/>
        <w:numPr>
          <w:ilvl w:val="3"/>
          <w:numId w:val="24"/>
        </w:numPr>
        <w:autoSpaceDE w:val="0"/>
        <w:autoSpaceDN w:val="0"/>
        <w:ind w:leftChars="230" w:left="1180"/>
        <w:textAlignment w:val="bottom"/>
      </w:pPr>
      <w:r>
        <w:t>Name of applicable Facility Manager</w:t>
      </w:r>
    </w:p>
    <w:p w:rsidR="008442BC" w:rsidRDefault="008442BC">
      <w:pPr>
        <w:widowControl/>
        <w:autoSpaceDE w:val="0"/>
        <w:autoSpaceDN w:val="0"/>
        <w:textAlignment w:val="bottom"/>
      </w:pPr>
    </w:p>
    <w:p w:rsidR="008442BC" w:rsidRDefault="008442BC">
      <w:pPr>
        <w:widowControl/>
        <w:numPr>
          <w:ilvl w:val="3"/>
          <w:numId w:val="24"/>
        </w:numPr>
        <w:autoSpaceDE w:val="0"/>
        <w:autoSpaceDN w:val="0"/>
        <w:ind w:leftChars="230" w:left="1180"/>
        <w:textAlignment w:val="bottom"/>
      </w:pPr>
      <w:r>
        <w:t>Date of having prior consultation</w:t>
      </w:r>
    </w:p>
    <w:p w:rsidR="008442BC" w:rsidRDefault="008442BC">
      <w:pPr>
        <w:widowControl/>
        <w:autoSpaceDE w:val="0"/>
        <w:autoSpaceDN w:val="0"/>
        <w:textAlignment w:val="bottom"/>
      </w:pPr>
    </w:p>
    <w:p w:rsidR="008442BC" w:rsidRDefault="008442BC">
      <w:pPr>
        <w:widowControl/>
        <w:numPr>
          <w:ilvl w:val="3"/>
          <w:numId w:val="24"/>
        </w:numPr>
        <w:autoSpaceDE w:val="0"/>
        <w:autoSpaceDN w:val="0"/>
        <w:ind w:leftChars="230" w:left="1180"/>
        <w:textAlignment w:val="bottom"/>
      </w:pPr>
      <w:r>
        <w:t>Name and affiliation of persons who had prior consultation</w:t>
      </w:r>
    </w:p>
    <w:p w:rsidR="008442BC" w:rsidRDefault="008442BC">
      <w:pPr>
        <w:widowControl/>
        <w:autoSpaceDE w:val="0"/>
        <w:autoSpaceDN w:val="0"/>
        <w:textAlignment w:val="bottom"/>
      </w:pPr>
    </w:p>
    <w:p w:rsidR="008442BC" w:rsidRDefault="008442BC">
      <w:pPr>
        <w:widowControl/>
        <w:numPr>
          <w:ilvl w:val="2"/>
          <w:numId w:val="24"/>
        </w:numPr>
        <w:autoSpaceDE w:val="0"/>
        <w:autoSpaceDN w:val="0"/>
        <w:textAlignment w:val="bottom"/>
      </w:pPr>
      <w:r>
        <w:t>Whether or not publication of results is a requirement, and whether or not application for non-publication of results will be made (Article 15, Paragraph 1)</w:t>
      </w:r>
    </w:p>
    <w:p w:rsidR="008442BC" w:rsidRDefault="008442BC">
      <w:pPr>
        <w:widowControl/>
        <w:autoSpaceDE w:val="0"/>
        <w:autoSpaceDN w:val="0"/>
        <w:textAlignment w:val="bottom"/>
      </w:pPr>
    </w:p>
    <w:p w:rsidR="008442BC" w:rsidRDefault="008442BC">
      <w:pPr>
        <w:widowControl/>
        <w:autoSpaceDE w:val="0"/>
        <w:autoSpaceDN w:val="0"/>
        <w:textAlignment w:val="bottom"/>
      </w:pPr>
      <w:r>
        <w:t>(Although publication of results is a requirement, if there is something that cannot be published, please specify and give reasons.)</w:t>
      </w:r>
    </w:p>
    <w:p w:rsidR="008442BC" w:rsidRDefault="008442BC">
      <w:pPr>
        <w:widowControl/>
        <w:autoSpaceDE w:val="0"/>
        <w:autoSpaceDN w:val="0"/>
        <w:textAlignment w:val="bottom"/>
      </w:pPr>
    </w:p>
    <w:p w:rsidR="008442BC" w:rsidRDefault="008442BC">
      <w:pPr>
        <w:widowControl/>
        <w:numPr>
          <w:ilvl w:val="2"/>
          <w:numId w:val="24"/>
        </w:numPr>
        <w:autoSpaceDE w:val="0"/>
        <w:autoSpaceDN w:val="0"/>
        <w:textAlignment w:val="bottom"/>
      </w:pPr>
      <w:r>
        <w:t>Preferred payment method for use fees, etc.</w:t>
      </w:r>
    </w:p>
    <w:p w:rsidR="008442BC" w:rsidRDefault="008442BC">
      <w:pPr>
        <w:widowControl/>
        <w:autoSpaceDE w:val="0"/>
        <w:autoSpaceDN w:val="0"/>
        <w:textAlignment w:val="bottom"/>
      </w:pPr>
    </w:p>
    <w:p w:rsidR="008442BC" w:rsidRDefault="008442BC">
      <w:pPr>
        <w:widowControl/>
        <w:autoSpaceDE w:val="0"/>
        <w:autoSpaceDN w:val="0"/>
        <w:textAlignment w:val="bottom"/>
      </w:pPr>
      <w:r>
        <w:t>(Concerning preferred payment method for use fees, please specify either pre-payment and adjustment or post-payment.)</w:t>
      </w:r>
    </w:p>
    <w:p w:rsidR="008442BC" w:rsidRDefault="008442BC">
      <w:pPr>
        <w:widowControl/>
        <w:autoSpaceDE w:val="0"/>
        <w:autoSpaceDN w:val="0"/>
        <w:textAlignment w:val="bottom"/>
      </w:pPr>
      <w:r>
        <w:br w:type="page"/>
      </w:r>
      <w:r>
        <w:lastRenderedPageBreak/>
        <w:t>Notes</w:t>
      </w:r>
    </w:p>
    <w:p w:rsidR="008442BC" w:rsidRDefault="008442BC">
      <w:pPr>
        <w:widowControl/>
        <w:autoSpaceDE w:val="0"/>
        <w:autoSpaceDN w:val="0"/>
        <w:textAlignment w:val="bottom"/>
      </w:pPr>
    </w:p>
    <w:p w:rsidR="008442BC" w:rsidRDefault="008442BC">
      <w:pPr>
        <w:widowControl/>
        <w:autoSpaceDE w:val="0"/>
        <w:autoSpaceDN w:val="0"/>
        <w:jc w:val="center"/>
        <w:textAlignment w:val="bottom"/>
      </w:pPr>
      <w:r>
        <w:t>How to apply for use</w:t>
      </w:r>
    </w:p>
    <w:p w:rsidR="008442BC" w:rsidRDefault="008442BC">
      <w:pPr>
        <w:widowControl/>
        <w:autoSpaceDE w:val="0"/>
        <w:autoSpaceDN w:val="0"/>
        <w:textAlignment w:val="bottom"/>
      </w:pPr>
    </w:p>
    <w:p w:rsidR="008442BC" w:rsidRDefault="008442BC">
      <w:pPr>
        <w:widowControl/>
        <w:autoSpaceDE w:val="0"/>
        <w:autoSpaceDN w:val="0"/>
        <w:textAlignment w:val="bottom"/>
      </w:pPr>
      <w:r>
        <w:t>The applicant for use shall consult with the Facility Manager listed at the URL given below under the address for submission of the Use Application Form on the status of vacancies, the possibility of provision of operation and control services, the possibility of technical support and technical proxy service, and the like, and having performed prior consultation on use, fill in the necessary items on the Open Facilities Use Application Form (Form 1), and submit it to the Secretariat (Tsukuba Innovation Arena Promotion Headquarters).</w:t>
      </w:r>
    </w:p>
    <w:p w:rsidR="008442BC" w:rsidRDefault="008442BC">
      <w:pPr>
        <w:widowControl/>
        <w:autoSpaceDE w:val="0"/>
        <w:autoSpaceDN w:val="0"/>
        <w:textAlignment w:val="bottom"/>
      </w:pPr>
    </w:p>
    <w:p w:rsidR="008442BC" w:rsidRDefault="008442BC">
      <w:pPr>
        <w:widowControl/>
        <w:numPr>
          <w:ilvl w:val="0"/>
          <w:numId w:val="29"/>
        </w:numPr>
        <w:autoSpaceDE w:val="0"/>
        <w:autoSpaceDN w:val="0"/>
        <w:textAlignment w:val="bottom"/>
      </w:pPr>
      <w:r>
        <w:t>Address for submission of Use Application Form</w:t>
      </w:r>
    </w:p>
    <w:p w:rsidR="008442BC" w:rsidRDefault="008442BC">
      <w:pPr>
        <w:widowControl/>
        <w:autoSpaceDE w:val="0"/>
        <w:autoSpaceDN w:val="0"/>
        <w:textAlignment w:val="bottom"/>
      </w:pPr>
    </w:p>
    <w:p w:rsidR="008442BC" w:rsidRDefault="008442BC">
      <w:pPr>
        <w:widowControl/>
        <w:autoSpaceDE w:val="0"/>
        <w:autoSpaceDN w:val="0"/>
        <w:textAlignment w:val="bottom"/>
      </w:pPr>
      <w:r>
        <w:t xml:space="preserve">Open </w:t>
      </w:r>
      <w:r w:rsidR="004D669C">
        <w:rPr>
          <w:rFonts w:hint="eastAsia"/>
        </w:rPr>
        <w:t xml:space="preserve">Research </w:t>
      </w:r>
      <w:r w:rsidR="004D669C">
        <w:t>Facilities</w:t>
      </w:r>
      <w:r w:rsidR="004D669C">
        <w:rPr>
          <w:rFonts w:hint="eastAsia"/>
        </w:rPr>
        <w:t xml:space="preserve"> Station</w:t>
      </w:r>
    </w:p>
    <w:p w:rsidR="008442BC" w:rsidRDefault="008442BC">
      <w:pPr>
        <w:widowControl/>
        <w:autoSpaceDE w:val="0"/>
        <w:autoSpaceDN w:val="0"/>
        <w:textAlignment w:val="bottom"/>
      </w:pPr>
      <w:r>
        <w:t xml:space="preserve">Tsukuba Innovation Arena </w:t>
      </w:r>
      <w:r w:rsidR="004D669C">
        <w:rPr>
          <w:rFonts w:hint="eastAsia"/>
        </w:rPr>
        <w:t>Central office</w:t>
      </w:r>
      <w:bookmarkStart w:id="0" w:name="_GoBack"/>
      <w:bookmarkEnd w:id="0"/>
    </w:p>
    <w:p w:rsidR="008442BC" w:rsidRDefault="008442BC">
      <w:pPr>
        <w:widowControl/>
        <w:autoSpaceDE w:val="0"/>
        <w:autoSpaceDN w:val="0"/>
        <w:textAlignment w:val="bottom"/>
      </w:pPr>
      <w:r>
        <w:t xml:space="preserve">Tsukuba </w:t>
      </w:r>
      <w:r w:rsidR="00F153A9">
        <w:rPr>
          <w:rFonts w:hint="eastAsia"/>
        </w:rPr>
        <w:t>Central</w:t>
      </w:r>
      <w:r>
        <w:t xml:space="preserve"> </w:t>
      </w:r>
      <w:r w:rsidR="00F153A9">
        <w:rPr>
          <w:rFonts w:hint="eastAsia"/>
        </w:rPr>
        <w:t>2</w:t>
      </w:r>
      <w:r>
        <w:t xml:space="preserve">, 1-1-1, </w:t>
      </w:r>
      <w:proofErr w:type="spellStart"/>
      <w:r w:rsidR="00F153A9">
        <w:rPr>
          <w:rFonts w:hint="eastAsia"/>
        </w:rPr>
        <w:t>Umezono</w:t>
      </w:r>
      <w:proofErr w:type="spellEnd"/>
      <w:r w:rsidR="00F54BBC">
        <w:rPr>
          <w:rFonts w:hint="eastAsia"/>
        </w:rPr>
        <w:t>,</w:t>
      </w:r>
    </w:p>
    <w:p w:rsidR="008442BC" w:rsidRDefault="00F153A9">
      <w:pPr>
        <w:widowControl/>
        <w:autoSpaceDE w:val="0"/>
        <w:autoSpaceDN w:val="0"/>
        <w:textAlignment w:val="bottom"/>
      </w:pPr>
      <w:r>
        <w:t>Tsukuba, Ibaraki</w:t>
      </w:r>
      <w:r w:rsidR="008442BC">
        <w:t xml:space="preserve"> 305-8568</w:t>
      </w:r>
      <w:r>
        <w:rPr>
          <w:rFonts w:hint="eastAsia"/>
        </w:rPr>
        <w:t>, Japan</w:t>
      </w:r>
    </w:p>
    <w:p w:rsidR="008442BC" w:rsidRPr="00F153A9" w:rsidRDefault="008442BC">
      <w:pPr>
        <w:widowControl/>
        <w:autoSpaceDE w:val="0"/>
        <w:autoSpaceDN w:val="0"/>
        <w:textAlignment w:val="bottom"/>
      </w:pPr>
    </w:p>
    <w:p w:rsidR="008442BC" w:rsidRDefault="008442BC">
      <w:pPr>
        <w:widowControl/>
        <w:autoSpaceDE w:val="0"/>
        <w:autoSpaceDN w:val="0"/>
        <w:textAlignment w:val="bottom"/>
      </w:pPr>
      <w:r>
        <w:t xml:space="preserve">Tel.: </w:t>
      </w:r>
      <w:r w:rsidR="00760771">
        <w:rPr>
          <w:rFonts w:hint="eastAsia"/>
        </w:rPr>
        <w:t>+81-</w:t>
      </w:r>
      <w:r w:rsidR="004D669C">
        <w:t>29-86</w:t>
      </w:r>
      <w:r w:rsidR="004D669C">
        <w:rPr>
          <w:rFonts w:hint="eastAsia"/>
        </w:rPr>
        <w:t>1</w:t>
      </w:r>
      <w:r w:rsidR="004D669C">
        <w:t>-3210</w:t>
      </w:r>
    </w:p>
    <w:p w:rsidR="008442BC" w:rsidRDefault="00760771">
      <w:pPr>
        <w:widowControl/>
        <w:autoSpaceDE w:val="0"/>
        <w:autoSpaceDN w:val="0"/>
        <w:textAlignment w:val="bottom"/>
      </w:pPr>
      <w:proofErr w:type="gramStart"/>
      <w:r>
        <w:t>Fax.:</w:t>
      </w:r>
      <w:proofErr w:type="gramEnd"/>
      <w:r>
        <w:t xml:space="preserve"> </w:t>
      </w:r>
      <w:r>
        <w:rPr>
          <w:rFonts w:hint="eastAsia"/>
        </w:rPr>
        <w:t>+81-</w:t>
      </w:r>
      <w:r w:rsidR="008442BC">
        <w:t>29-8</w:t>
      </w:r>
      <w:r w:rsidR="004D669C">
        <w:rPr>
          <w:rFonts w:hint="eastAsia"/>
        </w:rPr>
        <w:t>61</w:t>
      </w:r>
      <w:r w:rsidR="008442BC">
        <w:t>-</w:t>
      </w:r>
      <w:r w:rsidR="004D669C">
        <w:rPr>
          <w:rFonts w:hint="eastAsia"/>
        </w:rPr>
        <w:t>3211</w:t>
      </w:r>
    </w:p>
    <w:p w:rsidR="008442BC" w:rsidRDefault="004D669C">
      <w:pPr>
        <w:widowControl/>
        <w:autoSpaceDE w:val="0"/>
        <w:autoSpaceDN w:val="0"/>
        <w:textAlignment w:val="bottom"/>
      </w:pPr>
      <w:r>
        <w:t xml:space="preserve">Email: </w:t>
      </w:r>
      <w:r>
        <w:rPr>
          <w:rFonts w:hint="eastAsia"/>
        </w:rPr>
        <w:t>tia-kyoyo-ml</w:t>
      </w:r>
      <w:r w:rsidR="008442BC">
        <w:t>@aist.go.jp</w:t>
      </w:r>
    </w:p>
    <w:p w:rsidR="008442BC" w:rsidRDefault="008442BC">
      <w:pPr>
        <w:widowControl/>
        <w:autoSpaceDE w:val="0"/>
        <w:autoSpaceDN w:val="0"/>
        <w:textAlignment w:val="bottom"/>
      </w:pPr>
      <w:r>
        <w:t xml:space="preserve">URL: </w:t>
      </w:r>
      <w:r w:rsidR="004D669C" w:rsidRPr="004D669C">
        <w:t>https://unit.aist.go.jp/tiaco/orp/index_en.html</w:t>
      </w:r>
    </w:p>
    <w:p w:rsidR="008442BC" w:rsidRDefault="008442BC">
      <w:pPr>
        <w:widowControl/>
        <w:autoSpaceDE w:val="0"/>
        <w:autoSpaceDN w:val="0"/>
        <w:textAlignment w:val="bottom"/>
      </w:pPr>
    </w:p>
    <w:p w:rsidR="008442BC" w:rsidRDefault="008442BC">
      <w:pPr>
        <w:widowControl/>
        <w:numPr>
          <w:ilvl w:val="0"/>
          <w:numId w:val="29"/>
        </w:numPr>
        <w:autoSpaceDE w:val="0"/>
        <w:autoSpaceDN w:val="0"/>
        <w:textAlignment w:val="bottom"/>
      </w:pPr>
      <w:r>
        <w:t>Response on permission for use</w:t>
      </w:r>
    </w:p>
    <w:p w:rsidR="008442BC" w:rsidRDefault="008442BC">
      <w:pPr>
        <w:widowControl/>
        <w:autoSpaceDE w:val="0"/>
        <w:autoSpaceDN w:val="0"/>
        <w:textAlignment w:val="bottom"/>
      </w:pPr>
    </w:p>
    <w:p w:rsidR="008442BC" w:rsidRDefault="008442BC">
      <w:pPr>
        <w:widowControl/>
        <w:autoSpaceDE w:val="0"/>
        <w:autoSpaceDN w:val="0"/>
        <w:textAlignment w:val="bottom"/>
      </w:pPr>
      <w:r>
        <w:t>We will perform coordination with the research unit or the like that manages the Open Facilities of which use is desired, and issue a response within ten (10) days, in principle, on whether or not the use is permitted and conditions for use, etc.</w:t>
      </w:r>
    </w:p>
    <w:p w:rsidR="008442BC" w:rsidRDefault="008442BC">
      <w:pPr>
        <w:widowControl/>
        <w:autoSpaceDE w:val="0"/>
        <w:autoSpaceDN w:val="0"/>
        <w:textAlignment w:val="bottom"/>
      </w:pPr>
    </w:p>
    <w:p w:rsidR="008442BC" w:rsidRDefault="008442BC">
      <w:pPr>
        <w:widowControl/>
        <w:numPr>
          <w:ilvl w:val="0"/>
          <w:numId w:val="29"/>
        </w:numPr>
        <w:autoSpaceDE w:val="0"/>
        <w:autoSpaceDN w:val="0"/>
        <w:textAlignment w:val="bottom"/>
      </w:pPr>
      <w:r>
        <w:t xml:space="preserve">When AIST permits use by the User within AIST, </w:t>
      </w:r>
      <w:proofErr w:type="gramStart"/>
      <w:r>
        <w:t>a curriculum</w:t>
      </w:r>
      <w:proofErr w:type="gramEnd"/>
      <w:r>
        <w:t xml:space="preserve"> vitae must also be submitted for each individual permitted (refer to the table below for information to be included). Please submit to the address for submission of the Use Application Form.</w:t>
      </w:r>
    </w:p>
    <w:p w:rsidR="008442BC" w:rsidRDefault="008442BC">
      <w:pPr>
        <w:widowControl/>
        <w:autoSpaceDE w:val="0"/>
        <w:autoSpaceDN w:val="0"/>
        <w:textAlignment w:val="bottom"/>
      </w:pPr>
    </w:p>
    <w:p w:rsidR="008442BC" w:rsidRDefault="008442BC">
      <w:pPr>
        <w:widowControl/>
        <w:autoSpaceDE w:val="0"/>
        <w:autoSpaceDN w:val="0"/>
        <w:textAlignment w:val="bottom"/>
      </w:pPr>
      <w:r>
        <w:t>Curriculum vitae and information to be included</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752"/>
        <w:gridCol w:w="1028"/>
        <w:gridCol w:w="5192"/>
      </w:tblGrid>
      <w:tr w:rsidR="008442BC">
        <w:tc>
          <w:tcPr>
            <w:tcW w:w="1741" w:type="dxa"/>
          </w:tcPr>
          <w:p w:rsidR="008442BC" w:rsidRDefault="008442BC">
            <w:pPr>
              <w:rPr>
                <w:rFonts w:ascii="ＭＳ 明朝"/>
              </w:rPr>
            </w:pPr>
            <w:r>
              <w:t>1. Format</w:t>
            </w:r>
          </w:p>
        </w:tc>
        <w:tc>
          <w:tcPr>
            <w:tcW w:w="6972" w:type="dxa"/>
            <w:gridSpan w:val="3"/>
          </w:tcPr>
          <w:p w:rsidR="008442BC" w:rsidRDefault="008442BC">
            <w:pPr>
              <w:rPr>
                <w:rFonts w:ascii="ＭＳ 明朝"/>
              </w:rPr>
            </w:pPr>
            <w:r>
              <w:t>As long as the document is prepared by the subject person, there are no format restrictions</w:t>
            </w:r>
          </w:p>
        </w:tc>
      </w:tr>
      <w:tr w:rsidR="008442BC">
        <w:tc>
          <w:tcPr>
            <w:tcW w:w="1741" w:type="dxa"/>
          </w:tcPr>
          <w:p w:rsidR="008442BC" w:rsidRDefault="008442BC">
            <w:pPr>
              <w:ind w:left="200" w:hangingChars="100" w:hanging="200"/>
              <w:rPr>
                <w:rFonts w:ascii="ＭＳ 明朝"/>
              </w:rPr>
            </w:pPr>
            <w:r>
              <w:t>2. Language</w:t>
            </w:r>
          </w:p>
          <w:p w:rsidR="008442BC" w:rsidRDefault="008442BC">
            <w:pPr>
              <w:rPr>
                <w:rFonts w:ascii="ＭＳ 明朝"/>
              </w:rPr>
            </w:pPr>
          </w:p>
        </w:tc>
        <w:tc>
          <w:tcPr>
            <w:tcW w:w="6972" w:type="dxa"/>
            <w:gridSpan w:val="3"/>
          </w:tcPr>
          <w:p w:rsidR="008442BC" w:rsidRDefault="008442BC">
            <w:pPr>
              <w:ind w:left="200" w:hangingChars="100" w:hanging="200"/>
              <w:rPr>
                <w:rFonts w:ascii="ＭＳ 明朝"/>
              </w:rPr>
            </w:pPr>
            <w:r>
              <w:t>In Japanese language for Japanese citizens.</w:t>
            </w:r>
          </w:p>
          <w:p w:rsidR="008442BC" w:rsidRDefault="008442BC">
            <w:pPr>
              <w:widowControl/>
              <w:autoSpaceDE w:val="0"/>
              <w:autoSpaceDN w:val="0"/>
              <w:textAlignment w:val="bottom"/>
            </w:pPr>
            <w:r>
              <w:t>In English or Japanese for citizens of foreign countries.</w:t>
            </w:r>
          </w:p>
          <w:p w:rsidR="008442BC" w:rsidRDefault="008442BC">
            <w:pPr>
              <w:widowControl/>
              <w:autoSpaceDE w:val="0"/>
              <w:autoSpaceDN w:val="0"/>
              <w:textAlignment w:val="bottom"/>
            </w:pPr>
            <w:r>
              <w:t>A Japanese translation must be attached to any curriculum vitae written in a foreign language other than English.</w:t>
            </w:r>
          </w:p>
        </w:tc>
      </w:tr>
      <w:tr w:rsidR="008442BC">
        <w:trPr>
          <w:cantSplit/>
        </w:trPr>
        <w:tc>
          <w:tcPr>
            <w:tcW w:w="1741" w:type="dxa"/>
            <w:vMerge w:val="restart"/>
          </w:tcPr>
          <w:p w:rsidR="008442BC" w:rsidRDefault="008442BC">
            <w:pPr>
              <w:ind w:left="200" w:hangingChars="100" w:hanging="200"/>
              <w:rPr>
                <w:rFonts w:ascii="ＭＳ 明朝"/>
              </w:rPr>
            </w:pPr>
            <w:r>
              <w:t>3.</w:t>
            </w:r>
            <w:r>
              <w:rPr>
                <w:rFonts w:hint="eastAsia"/>
              </w:rPr>
              <w:t xml:space="preserve"> </w:t>
            </w:r>
            <w:r>
              <w:t>Information to be included</w:t>
            </w:r>
          </w:p>
        </w:tc>
        <w:tc>
          <w:tcPr>
            <w:tcW w:w="752" w:type="dxa"/>
          </w:tcPr>
          <w:p w:rsidR="008442BC" w:rsidRDefault="008442BC">
            <w:pPr>
              <w:rPr>
                <w:rFonts w:cs="Arial"/>
              </w:rPr>
            </w:pPr>
            <w:r>
              <w:rPr>
                <w:rFonts w:cs="Arial" w:hint="eastAsia"/>
              </w:rPr>
              <w:t>(1)</w:t>
            </w:r>
          </w:p>
        </w:tc>
        <w:tc>
          <w:tcPr>
            <w:tcW w:w="1028" w:type="dxa"/>
          </w:tcPr>
          <w:p w:rsidR="008442BC" w:rsidRDefault="008442BC">
            <w:pPr>
              <w:rPr>
                <w:rFonts w:ascii="ＭＳ 明朝"/>
              </w:rPr>
            </w:pPr>
            <w:r>
              <w:t>Required</w:t>
            </w:r>
          </w:p>
        </w:tc>
        <w:tc>
          <w:tcPr>
            <w:tcW w:w="5192" w:type="dxa"/>
          </w:tcPr>
          <w:p w:rsidR="008442BC" w:rsidRDefault="008442BC">
            <w:pPr>
              <w:rPr>
                <w:rFonts w:ascii="ＭＳ 明朝"/>
              </w:rPr>
            </w:pPr>
            <w:r>
              <w:t>Name</w:t>
            </w:r>
          </w:p>
        </w:tc>
      </w:tr>
      <w:tr w:rsidR="008442BC">
        <w:trPr>
          <w:cantSplit/>
        </w:trPr>
        <w:tc>
          <w:tcPr>
            <w:tcW w:w="1741" w:type="dxa"/>
            <w:vMerge/>
          </w:tcPr>
          <w:p w:rsidR="008442BC" w:rsidRDefault="008442BC">
            <w:pPr>
              <w:rPr>
                <w:rFonts w:ascii="ＭＳ 明朝"/>
              </w:rPr>
            </w:pPr>
          </w:p>
        </w:tc>
        <w:tc>
          <w:tcPr>
            <w:tcW w:w="752" w:type="dxa"/>
          </w:tcPr>
          <w:p w:rsidR="008442BC" w:rsidRDefault="008442BC">
            <w:pPr>
              <w:rPr>
                <w:rFonts w:cs="Arial"/>
              </w:rPr>
            </w:pPr>
            <w:r>
              <w:rPr>
                <w:rFonts w:cs="Arial" w:hint="eastAsia"/>
              </w:rPr>
              <w:t>(2)</w:t>
            </w:r>
          </w:p>
        </w:tc>
        <w:tc>
          <w:tcPr>
            <w:tcW w:w="1028" w:type="dxa"/>
          </w:tcPr>
          <w:p w:rsidR="008442BC" w:rsidRDefault="008442BC">
            <w:pPr>
              <w:rPr>
                <w:rFonts w:ascii="ＭＳ 明朝"/>
              </w:rPr>
            </w:pPr>
            <w:r>
              <w:t>Required</w:t>
            </w:r>
          </w:p>
        </w:tc>
        <w:tc>
          <w:tcPr>
            <w:tcW w:w="5192" w:type="dxa"/>
          </w:tcPr>
          <w:p w:rsidR="008442BC" w:rsidRDefault="008442BC">
            <w:pPr>
              <w:rPr>
                <w:rFonts w:ascii="ＭＳ 明朝"/>
              </w:rPr>
            </w:pPr>
            <w:r>
              <w:t xml:space="preserve">Name in </w:t>
            </w:r>
            <w:r>
              <w:rPr>
                <w:i/>
                <w:iCs/>
              </w:rPr>
              <w:t xml:space="preserve">furigana </w:t>
            </w:r>
            <w:r>
              <w:t>(Japanese phonetics)</w:t>
            </w:r>
          </w:p>
        </w:tc>
      </w:tr>
      <w:tr w:rsidR="008442BC">
        <w:trPr>
          <w:cantSplit/>
        </w:trPr>
        <w:tc>
          <w:tcPr>
            <w:tcW w:w="1741" w:type="dxa"/>
            <w:vMerge/>
          </w:tcPr>
          <w:p w:rsidR="008442BC" w:rsidRDefault="008442BC">
            <w:pPr>
              <w:rPr>
                <w:rFonts w:ascii="ＭＳ 明朝"/>
              </w:rPr>
            </w:pPr>
          </w:p>
        </w:tc>
        <w:tc>
          <w:tcPr>
            <w:tcW w:w="752" w:type="dxa"/>
          </w:tcPr>
          <w:p w:rsidR="008442BC" w:rsidRDefault="008442BC">
            <w:pPr>
              <w:rPr>
                <w:rFonts w:cs="Arial"/>
              </w:rPr>
            </w:pPr>
            <w:r>
              <w:rPr>
                <w:rFonts w:cs="Arial" w:hint="eastAsia"/>
              </w:rPr>
              <w:t>(3)</w:t>
            </w:r>
          </w:p>
        </w:tc>
        <w:tc>
          <w:tcPr>
            <w:tcW w:w="1028" w:type="dxa"/>
          </w:tcPr>
          <w:p w:rsidR="008442BC" w:rsidRDefault="008442BC">
            <w:pPr>
              <w:rPr>
                <w:rFonts w:ascii="ＭＳ 明朝"/>
              </w:rPr>
            </w:pPr>
            <w:r>
              <w:t>Required</w:t>
            </w:r>
          </w:p>
        </w:tc>
        <w:tc>
          <w:tcPr>
            <w:tcW w:w="5192" w:type="dxa"/>
          </w:tcPr>
          <w:p w:rsidR="008442BC" w:rsidRDefault="008442BC">
            <w:pPr>
              <w:rPr>
                <w:rFonts w:ascii="ＭＳ 明朝"/>
              </w:rPr>
            </w:pPr>
            <w:r>
              <w:t>Sex</w:t>
            </w:r>
          </w:p>
        </w:tc>
      </w:tr>
      <w:tr w:rsidR="008442BC">
        <w:trPr>
          <w:cantSplit/>
        </w:trPr>
        <w:tc>
          <w:tcPr>
            <w:tcW w:w="1741" w:type="dxa"/>
            <w:vMerge/>
          </w:tcPr>
          <w:p w:rsidR="008442BC" w:rsidRDefault="008442BC">
            <w:pPr>
              <w:rPr>
                <w:rFonts w:ascii="ＭＳ 明朝"/>
              </w:rPr>
            </w:pPr>
          </w:p>
        </w:tc>
        <w:tc>
          <w:tcPr>
            <w:tcW w:w="752" w:type="dxa"/>
          </w:tcPr>
          <w:p w:rsidR="008442BC" w:rsidRDefault="008442BC">
            <w:pPr>
              <w:rPr>
                <w:rFonts w:cs="Arial"/>
              </w:rPr>
            </w:pPr>
            <w:r>
              <w:rPr>
                <w:rFonts w:cs="Arial" w:hint="eastAsia"/>
              </w:rPr>
              <w:t>(4)</w:t>
            </w:r>
          </w:p>
        </w:tc>
        <w:tc>
          <w:tcPr>
            <w:tcW w:w="1028" w:type="dxa"/>
          </w:tcPr>
          <w:p w:rsidR="008442BC" w:rsidRDefault="008442BC">
            <w:pPr>
              <w:rPr>
                <w:rFonts w:ascii="ＭＳ 明朝"/>
              </w:rPr>
            </w:pPr>
            <w:r>
              <w:t>Required</w:t>
            </w:r>
          </w:p>
        </w:tc>
        <w:tc>
          <w:tcPr>
            <w:tcW w:w="5192" w:type="dxa"/>
          </w:tcPr>
          <w:p w:rsidR="008442BC" w:rsidRDefault="008442BC">
            <w:pPr>
              <w:widowControl/>
              <w:autoSpaceDE w:val="0"/>
              <w:autoSpaceDN w:val="0"/>
              <w:textAlignment w:val="bottom"/>
            </w:pPr>
            <w:r>
              <w:t>Date of birth</w:t>
            </w:r>
          </w:p>
        </w:tc>
      </w:tr>
      <w:tr w:rsidR="008442BC">
        <w:trPr>
          <w:cantSplit/>
        </w:trPr>
        <w:tc>
          <w:tcPr>
            <w:tcW w:w="1741" w:type="dxa"/>
            <w:vMerge/>
          </w:tcPr>
          <w:p w:rsidR="008442BC" w:rsidRDefault="008442BC">
            <w:pPr>
              <w:rPr>
                <w:rFonts w:ascii="ＭＳ 明朝"/>
              </w:rPr>
            </w:pPr>
          </w:p>
        </w:tc>
        <w:tc>
          <w:tcPr>
            <w:tcW w:w="752" w:type="dxa"/>
          </w:tcPr>
          <w:p w:rsidR="008442BC" w:rsidRDefault="008442BC">
            <w:pPr>
              <w:rPr>
                <w:rFonts w:cs="Arial"/>
              </w:rPr>
            </w:pPr>
            <w:r>
              <w:rPr>
                <w:rFonts w:cs="Arial" w:hint="eastAsia"/>
              </w:rPr>
              <w:t>(5)</w:t>
            </w:r>
          </w:p>
        </w:tc>
        <w:tc>
          <w:tcPr>
            <w:tcW w:w="1028" w:type="dxa"/>
          </w:tcPr>
          <w:p w:rsidR="008442BC" w:rsidRDefault="008442BC">
            <w:pPr>
              <w:rPr>
                <w:rFonts w:ascii="ＭＳ 明朝"/>
              </w:rPr>
            </w:pPr>
            <w:r>
              <w:t>Required</w:t>
            </w:r>
          </w:p>
        </w:tc>
        <w:tc>
          <w:tcPr>
            <w:tcW w:w="5192" w:type="dxa"/>
          </w:tcPr>
          <w:p w:rsidR="008442BC" w:rsidRDefault="008442BC">
            <w:pPr>
              <w:widowControl/>
              <w:autoSpaceDE w:val="0"/>
              <w:autoSpaceDN w:val="0"/>
              <w:textAlignment w:val="bottom"/>
            </w:pPr>
            <w:r>
              <w:t>Nationality</w:t>
            </w:r>
          </w:p>
        </w:tc>
      </w:tr>
      <w:tr w:rsidR="008442BC">
        <w:trPr>
          <w:cantSplit/>
        </w:trPr>
        <w:tc>
          <w:tcPr>
            <w:tcW w:w="1741" w:type="dxa"/>
            <w:vMerge/>
          </w:tcPr>
          <w:p w:rsidR="008442BC" w:rsidRDefault="008442BC">
            <w:pPr>
              <w:rPr>
                <w:rFonts w:ascii="ＭＳ 明朝"/>
              </w:rPr>
            </w:pPr>
          </w:p>
        </w:tc>
        <w:tc>
          <w:tcPr>
            <w:tcW w:w="752" w:type="dxa"/>
          </w:tcPr>
          <w:p w:rsidR="008442BC" w:rsidRDefault="008442BC">
            <w:pPr>
              <w:rPr>
                <w:rFonts w:cs="Arial"/>
              </w:rPr>
            </w:pPr>
            <w:r>
              <w:rPr>
                <w:rFonts w:cs="Arial" w:hint="eastAsia"/>
              </w:rPr>
              <w:t>(6)</w:t>
            </w:r>
          </w:p>
        </w:tc>
        <w:tc>
          <w:tcPr>
            <w:tcW w:w="1028" w:type="dxa"/>
          </w:tcPr>
          <w:p w:rsidR="008442BC" w:rsidRDefault="008442BC">
            <w:pPr>
              <w:rPr>
                <w:rFonts w:ascii="ＭＳ 明朝"/>
              </w:rPr>
            </w:pPr>
            <w:r>
              <w:t>Required</w:t>
            </w:r>
          </w:p>
        </w:tc>
        <w:tc>
          <w:tcPr>
            <w:tcW w:w="5192" w:type="dxa"/>
          </w:tcPr>
          <w:p w:rsidR="008442BC" w:rsidRDefault="008442BC">
            <w:pPr>
              <w:rPr>
                <w:rFonts w:ascii="ＭＳ 明朝"/>
              </w:rPr>
            </w:pPr>
            <w:r>
              <w:t>Name of school, faculty, and department of graduation</w:t>
            </w:r>
          </w:p>
        </w:tc>
      </w:tr>
      <w:tr w:rsidR="008442BC">
        <w:trPr>
          <w:cantSplit/>
        </w:trPr>
        <w:tc>
          <w:tcPr>
            <w:tcW w:w="1741" w:type="dxa"/>
            <w:vMerge/>
          </w:tcPr>
          <w:p w:rsidR="008442BC" w:rsidRDefault="008442BC">
            <w:pPr>
              <w:rPr>
                <w:rFonts w:ascii="ＭＳ 明朝"/>
              </w:rPr>
            </w:pPr>
          </w:p>
        </w:tc>
        <w:tc>
          <w:tcPr>
            <w:tcW w:w="752" w:type="dxa"/>
          </w:tcPr>
          <w:p w:rsidR="008442BC" w:rsidRDefault="008442BC">
            <w:pPr>
              <w:rPr>
                <w:rFonts w:cs="Arial"/>
              </w:rPr>
            </w:pPr>
            <w:r>
              <w:rPr>
                <w:rFonts w:cs="Arial" w:hint="eastAsia"/>
              </w:rPr>
              <w:t>(7)</w:t>
            </w:r>
          </w:p>
        </w:tc>
        <w:tc>
          <w:tcPr>
            <w:tcW w:w="1028" w:type="dxa"/>
          </w:tcPr>
          <w:p w:rsidR="008442BC" w:rsidRDefault="008442BC">
            <w:pPr>
              <w:rPr>
                <w:rFonts w:ascii="ＭＳ 明朝"/>
              </w:rPr>
            </w:pPr>
            <w:r>
              <w:t>Required</w:t>
            </w:r>
          </w:p>
        </w:tc>
        <w:tc>
          <w:tcPr>
            <w:tcW w:w="5192" w:type="dxa"/>
          </w:tcPr>
          <w:p w:rsidR="008442BC" w:rsidRDefault="008442BC">
            <w:pPr>
              <w:rPr>
                <w:rFonts w:ascii="ＭＳ 明朝"/>
              </w:rPr>
            </w:pPr>
            <w:r>
              <w:t>Work history</w:t>
            </w:r>
          </w:p>
          <w:p w:rsidR="008442BC" w:rsidRDefault="008442BC">
            <w:pPr>
              <w:widowControl/>
              <w:autoSpaceDE w:val="0"/>
              <w:autoSpaceDN w:val="0"/>
              <w:textAlignment w:val="bottom"/>
            </w:pPr>
            <w:r>
              <w:t>For foreign organizations, etc., describe in English.</w:t>
            </w:r>
          </w:p>
        </w:tc>
      </w:tr>
      <w:tr w:rsidR="008442BC">
        <w:trPr>
          <w:cantSplit/>
        </w:trPr>
        <w:tc>
          <w:tcPr>
            <w:tcW w:w="1741" w:type="dxa"/>
            <w:vMerge/>
          </w:tcPr>
          <w:p w:rsidR="008442BC" w:rsidRDefault="008442BC">
            <w:pPr>
              <w:rPr>
                <w:rFonts w:ascii="ＭＳ 明朝"/>
              </w:rPr>
            </w:pPr>
          </w:p>
        </w:tc>
        <w:tc>
          <w:tcPr>
            <w:tcW w:w="752" w:type="dxa"/>
          </w:tcPr>
          <w:p w:rsidR="008442BC" w:rsidRDefault="008442BC">
            <w:pPr>
              <w:rPr>
                <w:rFonts w:cs="Arial"/>
              </w:rPr>
            </w:pPr>
            <w:r>
              <w:rPr>
                <w:rFonts w:cs="Arial" w:hint="eastAsia"/>
              </w:rPr>
              <w:t>(8)</w:t>
            </w:r>
          </w:p>
        </w:tc>
        <w:tc>
          <w:tcPr>
            <w:tcW w:w="1028" w:type="dxa"/>
          </w:tcPr>
          <w:p w:rsidR="008442BC" w:rsidRDefault="008442BC">
            <w:pPr>
              <w:rPr>
                <w:rFonts w:ascii="ＭＳ 明朝"/>
              </w:rPr>
            </w:pPr>
            <w:r>
              <w:t>Required</w:t>
            </w:r>
          </w:p>
        </w:tc>
        <w:tc>
          <w:tcPr>
            <w:tcW w:w="5192" w:type="dxa"/>
          </w:tcPr>
          <w:p w:rsidR="008442BC" w:rsidRDefault="008442BC">
            <w:pPr>
              <w:widowControl/>
              <w:autoSpaceDE w:val="0"/>
              <w:autoSpaceDN w:val="0"/>
              <w:textAlignment w:val="bottom"/>
            </w:pPr>
            <w:r>
              <w:t>Name of organization of applicant's currently affiliation</w:t>
            </w:r>
          </w:p>
          <w:p w:rsidR="008442BC" w:rsidRDefault="008442BC">
            <w:pPr>
              <w:widowControl/>
              <w:autoSpaceDE w:val="0"/>
              <w:autoSpaceDN w:val="0"/>
              <w:textAlignment w:val="bottom"/>
            </w:pPr>
            <w:r>
              <w:t>For foreign organizations, etc., describe in English.</w:t>
            </w:r>
          </w:p>
        </w:tc>
      </w:tr>
      <w:tr w:rsidR="008442BC">
        <w:trPr>
          <w:cantSplit/>
        </w:trPr>
        <w:tc>
          <w:tcPr>
            <w:tcW w:w="1741" w:type="dxa"/>
            <w:vMerge/>
          </w:tcPr>
          <w:p w:rsidR="008442BC" w:rsidRDefault="008442BC">
            <w:pPr>
              <w:rPr>
                <w:rFonts w:ascii="ＭＳ 明朝"/>
              </w:rPr>
            </w:pPr>
          </w:p>
        </w:tc>
        <w:tc>
          <w:tcPr>
            <w:tcW w:w="752" w:type="dxa"/>
          </w:tcPr>
          <w:p w:rsidR="008442BC" w:rsidRDefault="008442BC">
            <w:pPr>
              <w:rPr>
                <w:rFonts w:cs="Arial"/>
              </w:rPr>
            </w:pPr>
            <w:r>
              <w:rPr>
                <w:rFonts w:cs="Arial" w:hint="eastAsia"/>
              </w:rPr>
              <w:t>(9)</w:t>
            </w:r>
          </w:p>
        </w:tc>
        <w:tc>
          <w:tcPr>
            <w:tcW w:w="1028" w:type="dxa"/>
          </w:tcPr>
          <w:p w:rsidR="008442BC" w:rsidRDefault="008442BC">
            <w:pPr>
              <w:rPr>
                <w:rFonts w:ascii="ＭＳ 明朝"/>
              </w:rPr>
            </w:pPr>
            <w:r>
              <w:t>Required</w:t>
            </w:r>
          </w:p>
        </w:tc>
        <w:tc>
          <w:tcPr>
            <w:tcW w:w="5192" w:type="dxa"/>
          </w:tcPr>
          <w:p w:rsidR="008442BC" w:rsidRDefault="008442BC">
            <w:pPr>
              <w:widowControl/>
              <w:autoSpaceDE w:val="0"/>
              <w:autoSpaceDN w:val="0"/>
              <w:textAlignment w:val="bottom"/>
            </w:pPr>
            <w:r>
              <w:t>Post in current organizational affiliation (official position, degree, title, etc.)</w:t>
            </w:r>
          </w:p>
        </w:tc>
      </w:tr>
      <w:tr w:rsidR="008442BC">
        <w:trPr>
          <w:cantSplit/>
        </w:trPr>
        <w:tc>
          <w:tcPr>
            <w:tcW w:w="1741" w:type="dxa"/>
            <w:vMerge/>
          </w:tcPr>
          <w:p w:rsidR="008442BC" w:rsidRDefault="008442BC">
            <w:pPr>
              <w:rPr>
                <w:rFonts w:ascii="ＭＳ 明朝"/>
              </w:rPr>
            </w:pPr>
          </w:p>
        </w:tc>
        <w:tc>
          <w:tcPr>
            <w:tcW w:w="752" w:type="dxa"/>
          </w:tcPr>
          <w:p w:rsidR="008442BC" w:rsidRDefault="008442BC">
            <w:pPr>
              <w:rPr>
                <w:rFonts w:cs="Arial"/>
              </w:rPr>
            </w:pPr>
            <w:r>
              <w:rPr>
                <w:rFonts w:cs="Arial" w:hint="eastAsia"/>
              </w:rPr>
              <w:t>(10)</w:t>
            </w:r>
          </w:p>
        </w:tc>
        <w:tc>
          <w:tcPr>
            <w:tcW w:w="1028" w:type="dxa"/>
          </w:tcPr>
          <w:p w:rsidR="008442BC" w:rsidRDefault="008442BC">
            <w:pPr>
              <w:rPr>
                <w:rFonts w:ascii="ＭＳ 明朝"/>
              </w:rPr>
            </w:pPr>
            <w:r>
              <w:t>Required</w:t>
            </w:r>
          </w:p>
        </w:tc>
        <w:tc>
          <w:tcPr>
            <w:tcW w:w="5192" w:type="dxa"/>
          </w:tcPr>
          <w:p w:rsidR="008442BC" w:rsidRDefault="008442BC">
            <w:pPr>
              <w:rPr>
                <w:rFonts w:ascii="ＭＳ 明朝"/>
              </w:rPr>
            </w:pPr>
            <w:r>
              <w:t>Details of research currently in progress</w:t>
            </w:r>
          </w:p>
        </w:tc>
      </w:tr>
      <w:tr w:rsidR="008442BC">
        <w:trPr>
          <w:cantSplit/>
        </w:trPr>
        <w:tc>
          <w:tcPr>
            <w:tcW w:w="1741" w:type="dxa"/>
            <w:vMerge/>
          </w:tcPr>
          <w:p w:rsidR="008442BC" w:rsidRDefault="008442BC">
            <w:pPr>
              <w:rPr>
                <w:rFonts w:ascii="ＭＳ 明朝"/>
              </w:rPr>
            </w:pPr>
          </w:p>
        </w:tc>
        <w:tc>
          <w:tcPr>
            <w:tcW w:w="752" w:type="dxa"/>
          </w:tcPr>
          <w:p w:rsidR="008442BC" w:rsidRDefault="008442BC">
            <w:pPr>
              <w:rPr>
                <w:rFonts w:cs="Arial"/>
              </w:rPr>
            </w:pPr>
            <w:r>
              <w:rPr>
                <w:rFonts w:cs="Arial" w:hint="eastAsia"/>
              </w:rPr>
              <w:t>(11)</w:t>
            </w:r>
          </w:p>
        </w:tc>
        <w:tc>
          <w:tcPr>
            <w:tcW w:w="1028" w:type="dxa"/>
          </w:tcPr>
          <w:p w:rsidR="008442BC" w:rsidRDefault="008442BC">
            <w:pPr>
              <w:rPr>
                <w:rFonts w:cs="Arial"/>
              </w:rPr>
            </w:pPr>
            <w:r>
              <w:rPr>
                <w:rFonts w:cs="Arial"/>
              </w:rPr>
              <w:t>-</w:t>
            </w:r>
          </w:p>
        </w:tc>
        <w:tc>
          <w:tcPr>
            <w:tcW w:w="5192" w:type="dxa"/>
          </w:tcPr>
          <w:p w:rsidR="008442BC" w:rsidRDefault="008442BC">
            <w:pPr>
              <w:widowControl/>
              <w:autoSpaceDE w:val="0"/>
              <w:autoSpaceDN w:val="0"/>
              <w:textAlignment w:val="bottom"/>
            </w:pPr>
            <w:r>
              <w:t>Brief overview of achievements</w:t>
            </w:r>
          </w:p>
        </w:tc>
      </w:tr>
    </w:tbl>
    <w:p w:rsidR="008442BC" w:rsidRDefault="008442BC">
      <w:pPr>
        <w:widowControl/>
        <w:autoSpaceDE w:val="0"/>
        <w:autoSpaceDN w:val="0"/>
        <w:textAlignment w:val="bottom"/>
      </w:pPr>
    </w:p>
    <w:p w:rsidR="008442BC" w:rsidRDefault="008442BC" w:rsidP="00363539">
      <w:pPr>
        <w:widowControl/>
        <w:autoSpaceDE w:val="0"/>
        <w:autoSpaceDN w:val="0"/>
        <w:textAlignment w:val="bottom"/>
        <w:rPr>
          <w:rFonts w:ascii="Constantia" w:hAnsi="Constantia"/>
        </w:rPr>
      </w:pPr>
    </w:p>
    <w:sectPr w:rsidR="008442BC" w:rsidSect="00363539">
      <w:footerReference w:type="default" r:id="rId9"/>
      <w:pgSz w:w="11907" w:h="16840" w:code="9"/>
      <w:pgMar w:top="1701" w:right="1559" w:bottom="1701" w:left="1559" w:header="709" w:footer="709" w:gutter="0"/>
      <w:paperSrc w:first="263" w:other="263"/>
      <w:cols w:space="709"/>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78" w:rsidRDefault="00211278">
      <w:r>
        <w:separator/>
      </w:r>
    </w:p>
  </w:endnote>
  <w:endnote w:type="continuationSeparator" w:id="0">
    <w:p w:rsidR="00211278" w:rsidRDefault="002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2BC" w:rsidRDefault="008442BC">
    <w:pPr>
      <w:widowControl/>
      <w:autoSpaceDE w:val="0"/>
      <w:autoSpaceDN w:val="0"/>
      <w:textAlignment w:val="botto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78" w:rsidRDefault="00211278">
      <w:r>
        <w:separator/>
      </w:r>
    </w:p>
  </w:footnote>
  <w:footnote w:type="continuationSeparator" w:id="0">
    <w:p w:rsidR="00211278" w:rsidRDefault="002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6FFD"/>
    <w:multiLevelType w:val="hybridMultilevel"/>
    <w:tmpl w:val="8A8C80D4"/>
    <w:lvl w:ilvl="0" w:tplc="EACEA2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7B6217"/>
    <w:multiLevelType w:val="hybridMultilevel"/>
    <w:tmpl w:val="D438DFE0"/>
    <w:lvl w:ilvl="0" w:tplc="DD6AC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044ABA"/>
    <w:multiLevelType w:val="hybridMultilevel"/>
    <w:tmpl w:val="AFDC2890"/>
    <w:lvl w:ilvl="0" w:tplc="DD6AC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C26278"/>
    <w:multiLevelType w:val="hybridMultilevel"/>
    <w:tmpl w:val="4B14CBF0"/>
    <w:lvl w:ilvl="0" w:tplc="DD6ACC7E">
      <w:start w:val="1"/>
      <w:numFmt w:val="decimal"/>
      <w:lvlText w:val="%1."/>
      <w:lvlJc w:val="left"/>
      <w:pPr>
        <w:ind w:left="360" w:hanging="360"/>
      </w:pPr>
      <w:rPr>
        <w:rFonts w:hint="default"/>
      </w:rPr>
    </w:lvl>
    <w:lvl w:ilvl="1" w:tplc="33D016C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97421E"/>
    <w:multiLevelType w:val="hybridMultilevel"/>
    <w:tmpl w:val="80FE0C46"/>
    <w:lvl w:ilvl="0" w:tplc="DD6AC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DA2E95"/>
    <w:multiLevelType w:val="hybridMultilevel"/>
    <w:tmpl w:val="FC283446"/>
    <w:lvl w:ilvl="0" w:tplc="EACEA2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EA76803"/>
    <w:multiLevelType w:val="hybridMultilevel"/>
    <w:tmpl w:val="155836DC"/>
    <w:lvl w:ilvl="0" w:tplc="EACEA2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49E3F27"/>
    <w:multiLevelType w:val="hybridMultilevel"/>
    <w:tmpl w:val="F43412EA"/>
    <w:lvl w:ilvl="0" w:tplc="EACEA2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5D306D"/>
    <w:multiLevelType w:val="hybridMultilevel"/>
    <w:tmpl w:val="C3D2DC16"/>
    <w:lvl w:ilvl="0" w:tplc="1256E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636EF0"/>
    <w:multiLevelType w:val="hybridMultilevel"/>
    <w:tmpl w:val="AE7AF086"/>
    <w:lvl w:ilvl="0" w:tplc="DD6ACC7E">
      <w:start w:val="1"/>
      <w:numFmt w:val="decimal"/>
      <w:lvlText w:val="%1."/>
      <w:lvlJc w:val="left"/>
      <w:pPr>
        <w:ind w:left="360" w:hanging="360"/>
      </w:pPr>
      <w:rPr>
        <w:rFonts w:hint="default"/>
      </w:rPr>
    </w:lvl>
    <w:lvl w:ilvl="1" w:tplc="E3B2BE9C">
      <w:start w:val="1"/>
      <w:numFmt w:val="decimal"/>
      <w:lvlText w:val="(%2)"/>
      <w:lvlJc w:val="left"/>
      <w:pPr>
        <w:ind w:left="780" w:hanging="360"/>
      </w:pPr>
      <w:rPr>
        <w:rFonts w:hint="default"/>
      </w:rPr>
    </w:lvl>
    <w:lvl w:ilvl="2" w:tplc="D19E2CBE">
      <w:start w:val="1"/>
      <w:numFmt w:val="lowerRoman"/>
      <w:lvlText w:val="%3."/>
      <w:lvlJc w:val="left"/>
      <w:pPr>
        <w:ind w:left="1560" w:hanging="72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1727013"/>
    <w:multiLevelType w:val="hybridMultilevel"/>
    <w:tmpl w:val="2FC27C38"/>
    <w:lvl w:ilvl="0" w:tplc="EACEA2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B2E5A7A"/>
    <w:multiLevelType w:val="hybridMultilevel"/>
    <w:tmpl w:val="8640D114"/>
    <w:lvl w:ilvl="0" w:tplc="DD6AC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B606DF5"/>
    <w:multiLevelType w:val="hybridMultilevel"/>
    <w:tmpl w:val="597A2700"/>
    <w:lvl w:ilvl="0" w:tplc="EACEA2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466E8A"/>
    <w:multiLevelType w:val="hybridMultilevel"/>
    <w:tmpl w:val="3ADC81C0"/>
    <w:lvl w:ilvl="0" w:tplc="DD6AC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D811C45"/>
    <w:multiLevelType w:val="hybridMultilevel"/>
    <w:tmpl w:val="B4D862B6"/>
    <w:lvl w:ilvl="0" w:tplc="EACEA222">
      <w:start w:val="1"/>
      <w:numFmt w:val="decimal"/>
      <w:lvlText w:val="%1."/>
      <w:lvlJc w:val="left"/>
      <w:pPr>
        <w:ind w:left="360" w:hanging="360"/>
      </w:pPr>
      <w:rPr>
        <w:rFonts w:hint="default"/>
      </w:rPr>
    </w:lvl>
    <w:lvl w:ilvl="1" w:tplc="57584FB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BD6D70"/>
    <w:multiLevelType w:val="hybridMultilevel"/>
    <w:tmpl w:val="C752128E"/>
    <w:lvl w:ilvl="0" w:tplc="DD6AC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0DB1503"/>
    <w:multiLevelType w:val="hybridMultilevel"/>
    <w:tmpl w:val="A60ED34E"/>
    <w:lvl w:ilvl="0" w:tplc="DD6AC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1113BEF"/>
    <w:multiLevelType w:val="hybridMultilevel"/>
    <w:tmpl w:val="FCF4BD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2BF4021"/>
    <w:multiLevelType w:val="hybridMultilevel"/>
    <w:tmpl w:val="DD2A2DA6"/>
    <w:lvl w:ilvl="0" w:tplc="DD6AC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3A82E64"/>
    <w:multiLevelType w:val="hybridMultilevel"/>
    <w:tmpl w:val="0096D3D4"/>
    <w:lvl w:ilvl="0" w:tplc="DD6AC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BB04005"/>
    <w:multiLevelType w:val="hybridMultilevel"/>
    <w:tmpl w:val="744E696A"/>
    <w:lvl w:ilvl="0" w:tplc="DD6AC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C9B600D"/>
    <w:multiLevelType w:val="hybridMultilevel"/>
    <w:tmpl w:val="55BA14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8E90FC5"/>
    <w:multiLevelType w:val="hybridMultilevel"/>
    <w:tmpl w:val="3C0C1E06"/>
    <w:lvl w:ilvl="0" w:tplc="EACEA2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E8663F0"/>
    <w:multiLevelType w:val="hybridMultilevel"/>
    <w:tmpl w:val="DA3496EC"/>
    <w:lvl w:ilvl="0" w:tplc="DD6AC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FA26913"/>
    <w:multiLevelType w:val="hybridMultilevel"/>
    <w:tmpl w:val="31EED9DA"/>
    <w:lvl w:ilvl="0" w:tplc="DD6ACC7E">
      <w:start w:val="1"/>
      <w:numFmt w:val="decimal"/>
      <w:lvlText w:val="%1."/>
      <w:lvlJc w:val="left"/>
      <w:pPr>
        <w:ind w:left="360" w:hanging="360"/>
      </w:pPr>
      <w:rPr>
        <w:rFonts w:hint="default"/>
      </w:rPr>
    </w:lvl>
    <w:lvl w:ilvl="1" w:tplc="0406A574">
      <w:start w:val="1"/>
      <w:numFmt w:val="decimal"/>
      <w:lvlText w:val="%2)"/>
      <w:lvlJc w:val="left"/>
      <w:pPr>
        <w:ind w:left="780" w:hanging="360"/>
      </w:pPr>
      <w:rPr>
        <w:rFonts w:hint="default"/>
      </w:rPr>
    </w:lvl>
    <w:lvl w:ilvl="2" w:tplc="39C22770">
      <w:start w:val="1"/>
      <w:numFmt w:val="decimal"/>
      <w:lvlText w:val="(%3)"/>
      <w:lvlJc w:val="left"/>
      <w:pPr>
        <w:ind w:left="360" w:hanging="360"/>
      </w:pPr>
      <w:rPr>
        <w:rFonts w:hint="default"/>
      </w:rPr>
    </w:lvl>
    <w:lvl w:ilvl="3" w:tplc="01266C26">
      <w:start w:val="1"/>
      <w:numFmt w:val="lowerRoman"/>
      <w:lvlText w:val="%4."/>
      <w:lvlJc w:val="left"/>
      <w:pPr>
        <w:ind w:left="1980" w:hanging="72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8330666"/>
    <w:multiLevelType w:val="hybridMultilevel"/>
    <w:tmpl w:val="71903E74"/>
    <w:lvl w:ilvl="0" w:tplc="EACEA2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85A74AD"/>
    <w:multiLevelType w:val="hybridMultilevel"/>
    <w:tmpl w:val="E8D6EAE6"/>
    <w:lvl w:ilvl="0" w:tplc="EACEA2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D370A4C"/>
    <w:multiLevelType w:val="hybridMultilevel"/>
    <w:tmpl w:val="5F1E9096"/>
    <w:lvl w:ilvl="0" w:tplc="DD6AC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D417AFA"/>
    <w:multiLevelType w:val="hybridMultilevel"/>
    <w:tmpl w:val="5978B916"/>
    <w:lvl w:ilvl="0" w:tplc="1256E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0"/>
  </w:num>
  <w:num w:numId="3">
    <w:abstractNumId w:val="12"/>
  </w:num>
  <w:num w:numId="4">
    <w:abstractNumId w:val="14"/>
  </w:num>
  <w:num w:numId="5">
    <w:abstractNumId w:val="7"/>
  </w:num>
  <w:num w:numId="6">
    <w:abstractNumId w:val="5"/>
  </w:num>
  <w:num w:numId="7">
    <w:abstractNumId w:val="26"/>
  </w:num>
  <w:num w:numId="8">
    <w:abstractNumId w:val="22"/>
  </w:num>
  <w:num w:numId="9">
    <w:abstractNumId w:val="6"/>
  </w:num>
  <w:num w:numId="10">
    <w:abstractNumId w:val="10"/>
  </w:num>
  <w:num w:numId="11">
    <w:abstractNumId w:val="25"/>
  </w:num>
  <w:num w:numId="12">
    <w:abstractNumId w:val="8"/>
  </w:num>
  <w:num w:numId="13">
    <w:abstractNumId w:val="28"/>
  </w:num>
  <w:num w:numId="14">
    <w:abstractNumId w:val="4"/>
  </w:num>
  <w:num w:numId="15">
    <w:abstractNumId w:val="16"/>
  </w:num>
  <w:num w:numId="16">
    <w:abstractNumId w:val="13"/>
  </w:num>
  <w:num w:numId="17">
    <w:abstractNumId w:val="1"/>
  </w:num>
  <w:num w:numId="18">
    <w:abstractNumId w:val="19"/>
  </w:num>
  <w:num w:numId="19">
    <w:abstractNumId w:val="11"/>
  </w:num>
  <w:num w:numId="20">
    <w:abstractNumId w:val="15"/>
  </w:num>
  <w:num w:numId="21">
    <w:abstractNumId w:val="27"/>
  </w:num>
  <w:num w:numId="22">
    <w:abstractNumId w:val="9"/>
  </w:num>
  <w:num w:numId="23">
    <w:abstractNumId w:val="18"/>
  </w:num>
  <w:num w:numId="24">
    <w:abstractNumId w:val="24"/>
  </w:num>
  <w:num w:numId="25">
    <w:abstractNumId w:val="20"/>
  </w:num>
  <w:num w:numId="26">
    <w:abstractNumId w:val="23"/>
  </w:num>
  <w:num w:numId="27">
    <w:abstractNumId w:val="2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proofState w:spelling="clean" w:grammar="clean"/>
  <w:defaultTabStop w:val="709"/>
  <w:doNotHyphenateCaps/>
  <w:drawingGridHorizontalSpacing w:val="100"/>
  <w:drawingGridVerticalSpacing w:val="271"/>
  <w:displayHorizontalDrawingGridEvery w:val="0"/>
  <w:doNotShadeFormData/>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65"/>
    <w:rsid w:val="00211278"/>
    <w:rsid w:val="00363539"/>
    <w:rsid w:val="003D3ECE"/>
    <w:rsid w:val="004D669C"/>
    <w:rsid w:val="004E5E7A"/>
    <w:rsid w:val="005179DC"/>
    <w:rsid w:val="006A02ED"/>
    <w:rsid w:val="006E1D1F"/>
    <w:rsid w:val="00760771"/>
    <w:rsid w:val="007C1EAA"/>
    <w:rsid w:val="008442BC"/>
    <w:rsid w:val="00916D85"/>
    <w:rsid w:val="009C7265"/>
    <w:rsid w:val="009D1436"/>
    <w:rsid w:val="00AC564B"/>
    <w:rsid w:val="00C2639E"/>
    <w:rsid w:val="00C8017D"/>
    <w:rsid w:val="00D01B86"/>
    <w:rsid w:val="00D06C0D"/>
    <w:rsid w:val="00DB5562"/>
    <w:rsid w:val="00E4505F"/>
    <w:rsid w:val="00F153A9"/>
    <w:rsid w:val="00F54BBC"/>
    <w:rsid w:val="00F604E0"/>
    <w:rsid w:val="00F60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Arial" w:hAnsi="Arial"/>
    </w:rPr>
  </w:style>
  <w:style w:type="paragraph" w:styleId="1">
    <w:name w:val="heading 1"/>
    <w:basedOn w:val="a"/>
    <w:next w:val="a"/>
    <w:qFormat/>
    <w:pPr>
      <w:spacing w:before="240"/>
      <w:outlineLvl w:val="0"/>
    </w:pPr>
    <w:rPr>
      <w:rFonts w:ascii="ＭＳ ゴシック" w:eastAsia="ＭＳ ゴシック"/>
      <w:b/>
      <w:bCs/>
      <w:sz w:val="28"/>
      <w:szCs w:val="28"/>
      <w:u w:val="single"/>
    </w:rPr>
  </w:style>
  <w:style w:type="paragraph" w:styleId="2">
    <w:name w:val="heading 2"/>
    <w:basedOn w:val="a"/>
    <w:next w:val="a"/>
    <w:qFormat/>
    <w:pPr>
      <w:spacing w:before="120"/>
      <w:outlineLvl w:val="1"/>
    </w:pPr>
    <w:rPr>
      <w:rFonts w:ascii="ＭＳ ゴシック" w:eastAsia="ＭＳ ゴシック"/>
      <w:b/>
      <w:bCs/>
      <w:sz w:val="28"/>
      <w:szCs w:val="28"/>
    </w:rPr>
  </w:style>
  <w:style w:type="paragraph" w:styleId="3">
    <w:name w:val="heading 3"/>
    <w:basedOn w:val="a"/>
    <w:next w:val="a0"/>
    <w:qFormat/>
    <w:pPr>
      <w:ind w:left="354"/>
      <w:outlineLvl w:val="2"/>
    </w:pPr>
    <w:rPr>
      <w:b/>
      <w:bCs/>
      <w:sz w:val="28"/>
      <w:szCs w:val="28"/>
    </w:rPr>
  </w:style>
  <w:style w:type="paragraph" w:styleId="4">
    <w:name w:val="heading 4"/>
    <w:basedOn w:val="a"/>
    <w:next w:val="a0"/>
    <w:qFormat/>
    <w:pPr>
      <w:ind w:left="354"/>
      <w:outlineLvl w:val="3"/>
    </w:pPr>
    <w:rPr>
      <w:sz w:val="28"/>
      <w:szCs w:val="28"/>
      <w:u w:val="single"/>
    </w:rPr>
  </w:style>
  <w:style w:type="paragraph" w:styleId="5">
    <w:name w:val="heading 5"/>
    <w:basedOn w:val="a"/>
    <w:next w:val="a0"/>
    <w:qFormat/>
    <w:pPr>
      <w:ind w:left="709"/>
      <w:outlineLvl w:val="4"/>
    </w:pPr>
    <w:rPr>
      <w:b/>
      <w:bCs/>
    </w:rPr>
  </w:style>
  <w:style w:type="paragraph" w:styleId="6">
    <w:name w:val="heading 6"/>
    <w:basedOn w:val="a"/>
    <w:next w:val="a0"/>
    <w:qFormat/>
    <w:pPr>
      <w:ind w:left="709"/>
      <w:outlineLvl w:val="5"/>
    </w:pPr>
    <w:rPr>
      <w:u w:val="single"/>
    </w:rPr>
  </w:style>
  <w:style w:type="paragraph" w:styleId="7">
    <w:name w:val="heading 7"/>
    <w:basedOn w:val="a"/>
    <w:next w:val="a0"/>
    <w:qFormat/>
    <w:pPr>
      <w:ind w:left="709"/>
      <w:outlineLvl w:val="6"/>
    </w:pPr>
  </w:style>
  <w:style w:type="paragraph" w:styleId="8">
    <w:name w:val="heading 8"/>
    <w:basedOn w:val="a"/>
    <w:next w:val="a0"/>
    <w:qFormat/>
    <w:pPr>
      <w:ind w:left="709"/>
      <w:outlineLvl w:val="7"/>
    </w:pPr>
  </w:style>
  <w:style w:type="paragraph" w:styleId="9">
    <w:name w:val="heading 9"/>
    <w:basedOn w:val="a"/>
    <w:next w:val="a0"/>
    <w:qFormat/>
    <w:pPr>
      <w:ind w:left="709"/>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16"/>
      <w:szCs w:val="16"/>
    </w:rPr>
  </w:style>
  <w:style w:type="paragraph" w:styleId="a5">
    <w:name w:val="annotation text"/>
    <w:basedOn w:val="a"/>
    <w:semiHidden/>
    <w:pPr>
      <w:jc w:val="left"/>
    </w:pPr>
  </w:style>
  <w:style w:type="paragraph" w:styleId="80">
    <w:name w:val="toc 8"/>
    <w:basedOn w:val="a"/>
    <w:next w:val="a"/>
    <w:autoRedefine/>
    <w:semiHidden/>
    <w:pPr>
      <w:tabs>
        <w:tab w:val="left" w:leader="hyphen" w:pos="8363"/>
        <w:tab w:val="right" w:pos="8788"/>
      </w:tabs>
      <w:ind w:left="4961" w:right="850"/>
    </w:pPr>
  </w:style>
  <w:style w:type="paragraph" w:styleId="70">
    <w:name w:val="toc 7"/>
    <w:basedOn w:val="a"/>
    <w:next w:val="a"/>
    <w:autoRedefine/>
    <w:semiHidden/>
    <w:pPr>
      <w:tabs>
        <w:tab w:val="left" w:leader="hyphen" w:pos="8363"/>
        <w:tab w:val="right" w:pos="8788"/>
      </w:tabs>
      <w:ind w:left="4253" w:right="850"/>
    </w:pPr>
  </w:style>
  <w:style w:type="paragraph" w:styleId="60">
    <w:name w:val="toc 6"/>
    <w:basedOn w:val="a"/>
    <w:next w:val="a"/>
    <w:autoRedefine/>
    <w:semiHidden/>
    <w:pPr>
      <w:tabs>
        <w:tab w:val="left" w:leader="hyphen" w:pos="8363"/>
        <w:tab w:val="right" w:pos="8788"/>
      </w:tabs>
      <w:ind w:left="3544" w:right="850"/>
    </w:pPr>
  </w:style>
  <w:style w:type="paragraph" w:styleId="50">
    <w:name w:val="toc 5"/>
    <w:basedOn w:val="a"/>
    <w:next w:val="a"/>
    <w:autoRedefine/>
    <w:semiHidden/>
    <w:pPr>
      <w:tabs>
        <w:tab w:val="left" w:leader="hyphen" w:pos="8363"/>
        <w:tab w:val="right" w:pos="8788"/>
      </w:tabs>
      <w:ind w:left="2835" w:right="850"/>
    </w:pPr>
  </w:style>
  <w:style w:type="paragraph" w:styleId="40">
    <w:name w:val="toc 4"/>
    <w:basedOn w:val="a"/>
    <w:next w:val="a"/>
    <w:autoRedefine/>
    <w:semiHidden/>
    <w:pPr>
      <w:tabs>
        <w:tab w:val="left" w:leader="hyphen" w:pos="8363"/>
        <w:tab w:val="right" w:pos="8788"/>
      </w:tabs>
      <w:ind w:left="2126" w:right="850"/>
    </w:pPr>
  </w:style>
  <w:style w:type="paragraph" w:styleId="30">
    <w:name w:val="toc 3"/>
    <w:basedOn w:val="a"/>
    <w:next w:val="a"/>
    <w:autoRedefine/>
    <w:semiHidden/>
    <w:pPr>
      <w:tabs>
        <w:tab w:val="left" w:leader="hyphen" w:pos="8363"/>
        <w:tab w:val="right" w:pos="8788"/>
      </w:tabs>
      <w:ind w:left="1418" w:right="850"/>
    </w:pPr>
  </w:style>
  <w:style w:type="paragraph" w:styleId="20">
    <w:name w:val="toc 2"/>
    <w:basedOn w:val="a"/>
    <w:next w:val="a"/>
    <w:autoRedefine/>
    <w:semiHidden/>
    <w:pPr>
      <w:tabs>
        <w:tab w:val="left" w:leader="hyphen" w:pos="8363"/>
        <w:tab w:val="right" w:pos="8788"/>
      </w:tabs>
      <w:ind w:left="709" w:right="850"/>
    </w:pPr>
  </w:style>
  <w:style w:type="paragraph" w:styleId="10">
    <w:name w:val="toc 1"/>
    <w:basedOn w:val="a"/>
    <w:next w:val="a"/>
    <w:autoRedefine/>
    <w:semiHidden/>
    <w:pPr>
      <w:tabs>
        <w:tab w:val="left" w:leader="hyphen" w:pos="8363"/>
        <w:tab w:val="right" w:pos="8788"/>
      </w:tabs>
      <w:ind w:right="850"/>
    </w:pPr>
  </w:style>
  <w:style w:type="paragraph" w:styleId="71">
    <w:name w:val="index 7"/>
    <w:basedOn w:val="a"/>
    <w:next w:val="a"/>
    <w:autoRedefine/>
    <w:semiHidden/>
    <w:pPr>
      <w:ind w:left="1701"/>
    </w:pPr>
  </w:style>
  <w:style w:type="paragraph" w:styleId="61">
    <w:name w:val="index 6"/>
    <w:basedOn w:val="a"/>
    <w:next w:val="a"/>
    <w:autoRedefine/>
    <w:semiHidden/>
    <w:pPr>
      <w:ind w:left="1417"/>
    </w:pPr>
  </w:style>
  <w:style w:type="paragraph" w:styleId="51">
    <w:name w:val="index 5"/>
    <w:basedOn w:val="a"/>
    <w:next w:val="a"/>
    <w:autoRedefine/>
    <w:semiHidden/>
    <w:pPr>
      <w:ind w:left="1134"/>
    </w:pPr>
  </w:style>
  <w:style w:type="paragraph" w:styleId="41">
    <w:name w:val="index 4"/>
    <w:basedOn w:val="a"/>
    <w:next w:val="a"/>
    <w:autoRedefine/>
    <w:semiHidden/>
    <w:pPr>
      <w:ind w:left="850"/>
    </w:pPr>
  </w:style>
  <w:style w:type="paragraph" w:styleId="31">
    <w:name w:val="index 3"/>
    <w:basedOn w:val="a"/>
    <w:next w:val="a"/>
    <w:autoRedefine/>
    <w:semiHidden/>
    <w:pPr>
      <w:ind w:left="567"/>
    </w:pPr>
  </w:style>
  <w:style w:type="paragraph" w:styleId="21">
    <w:name w:val="index 2"/>
    <w:basedOn w:val="a"/>
    <w:next w:val="a"/>
    <w:autoRedefine/>
    <w:semiHidden/>
    <w:pPr>
      <w:ind w:left="283"/>
    </w:pPr>
  </w:style>
  <w:style w:type="paragraph" w:styleId="11">
    <w:name w:val="index 1"/>
    <w:basedOn w:val="a"/>
    <w:next w:val="a"/>
    <w:autoRedefine/>
    <w:semiHidden/>
  </w:style>
  <w:style w:type="character" w:styleId="a6">
    <w:name w:val="line number"/>
    <w:basedOn w:val="a1"/>
    <w:semiHidden/>
  </w:style>
  <w:style w:type="paragraph" w:styleId="a7">
    <w:name w:val="index heading"/>
    <w:basedOn w:val="a"/>
    <w:next w:val="11"/>
    <w:semiHidden/>
  </w:style>
  <w:style w:type="paragraph" w:styleId="a8">
    <w:name w:val="footer"/>
    <w:basedOn w:val="a"/>
    <w:semiHidden/>
    <w:pPr>
      <w:tabs>
        <w:tab w:val="center" w:pos="4394"/>
        <w:tab w:val="right" w:pos="8789"/>
      </w:tabs>
    </w:pPr>
    <w:rPr>
      <w:rFonts w:ascii="Helv" w:hAnsi="Helv"/>
    </w:rPr>
  </w:style>
  <w:style w:type="paragraph" w:styleId="a9">
    <w:name w:val="header"/>
    <w:basedOn w:val="a"/>
    <w:semiHidden/>
    <w:pPr>
      <w:tabs>
        <w:tab w:val="center" w:pos="4394"/>
        <w:tab w:val="right" w:pos="8788"/>
      </w:tabs>
    </w:pPr>
  </w:style>
  <w:style w:type="character" w:styleId="aa">
    <w:name w:val="footnote reference"/>
    <w:semiHidden/>
    <w:rPr>
      <w:position w:val="6"/>
      <w:sz w:val="16"/>
      <w:szCs w:val="16"/>
    </w:rPr>
  </w:style>
  <w:style w:type="paragraph" w:styleId="ab">
    <w:name w:val="footnote text"/>
    <w:basedOn w:val="a"/>
    <w:semiHidden/>
    <w:pPr>
      <w:jc w:val="left"/>
    </w:pPr>
  </w:style>
  <w:style w:type="paragraph" w:styleId="a0">
    <w:name w:val="Normal Indent"/>
    <w:basedOn w:val="a"/>
    <w:semiHidden/>
    <w:pPr>
      <w:ind w:left="709"/>
    </w:pPr>
  </w:style>
  <w:style w:type="paragraph" w:customStyle="1" w:styleId="filing">
    <w:name w:val="filing"/>
    <w:basedOn w:val="a"/>
    <w:pPr>
      <w:autoSpaceDE w:val="0"/>
      <w:autoSpaceDN w:val="0"/>
      <w:textAlignment w:val="bottom"/>
    </w:pPr>
    <w:rPr>
      <w:rFonts w:eastAsia="ＭＳ ゴシック"/>
      <w:sz w:val="12"/>
      <w:szCs w:val="12"/>
    </w:rPr>
  </w:style>
  <w:style w:type="character" w:styleId="ac">
    <w:name w:val="page number"/>
    <w:basedOn w:val="a1"/>
    <w:semiHidden/>
  </w:style>
  <w:style w:type="character" w:styleId="ad">
    <w:name w:val="Hyperlink"/>
    <w:semiHidden/>
    <w:rPr>
      <w:rFonts w:ascii="Times New Roman" w:hAnsi="Times New Roman" w:cs="Times New Roman"/>
      <w:color w:val="0000FF"/>
      <w:u w:val="single"/>
    </w:rPr>
  </w:style>
  <w:style w:type="character" w:styleId="ae">
    <w:name w:val="FollowedHyperlink"/>
    <w:semiHidden/>
    <w:rPr>
      <w:color w:val="800080"/>
      <w:u w:val="single"/>
    </w:rPr>
  </w:style>
  <w:style w:type="paragraph" w:styleId="af">
    <w:name w:val="Balloon Text"/>
    <w:basedOn w:val="a"/>
    <w:link w:val="af0"/>
    <w:uiPriority w:val="99"/>
    <w:semiHidden/>
    <w:unhideWhenUsed/>
    <w:rsid w:val="00916D85"/>
    <w:rPr>
      <w:rFonts w:eastAsia="ＭＳ ゴシック"/>
      <w:sz w:val="18"/>
      <w:szCs w:val="18"/>
    </w:rPr>
  </w:style>
  <w:style w:type="character" w:customStyle="1" w:styleId="af0">
    <w:name w:val="吹き出し (文字)"/>
    <w:link w:val="af"/>
    <w:uiPriority w:val="99"/>
    <w:semiHidden/>
    <w:rsid w:val="00916D85"/>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Arial" w:hAnsi="Arial"/>
    </w:rPr>
  </w:style>
  <w:style w:type="paragraph" w:styleId="1">
    <w:name w:val="heading 1"/>
    <w:basedOn w:val="a"/>
    <w:next w:val="a"/>
    <w:qFormat/>
    <w:pPr>
      <w:spacing w:before="240"/>
      <w:outlineLvl w:val="0"/>
    </w:pPr>
    <w:rPr>
      <w:rFonts w:ascii="ＭＳ ゴシック" w:eastAsia="ＭＳ ゴシック"/>
      <w:b/>
      <w:bCs/>
      <w:sz w:val="28"/>
      <w:szCs w:val="28"/>
      <w:u w:val="single"/>
    </w:rPr>
  </w:style>
  <w:style w:type="paragraph" w:styleId="2">
    <w:name w:val="heading 2"/>
    <w:basedOn w:val="a"/>
    <w:next w:val="a"/>
    <w:qFormat/>
    <w:pPr>
      <w:spacing w:before="120"/>
      <w:outlineLvl w:val="1"/>
    </w:pPr>
    <w:rPr>
      <w:rFonts w:ascii="ＭＳ ゴシック" w:eastAsia="ＭＳ ゴシック"/>
      <w:b/>
      <w:bCs/>
      <w:sz w:val="28"/>
      <w:szCs w:val="28"/>
    </w:rPr>
  </w:style>
  <w:style w:type="paragraph" w:styleId="3">
    <w:name w:val="heading 3"/>
    <w:basedOn w:val="a"/>
    <w:next w:val="a0"/>
    <w:qFormat/>
    <w:pPr>
      <w:ind w:left="354"/>
      <w:outlineLvl w:val="2"/>
    </w:pPr>
    <w:rPr>
      <w:b/>
      <w:bCs/>
      <w:sz w:val="28"/>
      <w:szCs w:val="28"/>
    </w:rPr>
  </w:style>
  <w:style w:type="paragraph" w:styleId="4">
    <w:name w:val="heading 4"/>
    <w:basedOn w:val="a"/>
    <w:next w:val="a0"/>
    <w:qFormat/>
    <w:pPr>
      <w:ind w:left="354"/>
      <w:outlineLvl w:val="3"/>
    </w:pPr>
    <w:rPr>
      <w:sz w:val="28"/>
      <w:szCs w:val="28"/>
      <w:u w:val="single"/>
    </w:rPr>
  </w:style>
  <w:style w:type="paragraph" w:styleId="5">
    <w:name w:val="heading 5"/>
    <w:basedOn w:val="a"/>
    <w:next w:val="a0"/>
    <w:qFormat/>
    <w:pPr>
      <w:ind w:left="709"/>
      <w:outlineLvl w:val="4"/>
    </w:pPr>
    <w:rPr>
      <w:b/>
      <w:bCs/>
    </w:rPr>
  </w:style>
  <w:style w:type="paragraph" w:styleId="6">
    <w:name w:val="heading 6"/>
    <w:basedOn w:val="a"/>
    <w:next w:val="a0"/>
    <w:qFormat/>
    <w:pPr>
      <w:ind w:left="709"/>
      <w:outlineLvl w:val="5"/>
    </w:pPr>
    <w:rPr>
      <w:u w:val="single"/>
    </w:rPr>
  </w:style>
  <w:style w:type="paragraph" w:styleId="7">
    <w:name w:val="heading 7"/>
    <w:basedOn w:val="a"/>
    <w:next w:val="a0"/>
    <w:qFormat/>
    <w:pPr>
      <w:ind w:left="709"/>
      <w:outlineLvl w:val="6"/>
    </w:pPr>
  </w:style>
  <w:style w:type="paragraph" w:styleId="8">
    <w:name w:val="heading 8"/>
    <w:basedOn w:val="a"/>
    <w:next w:val="a0"/>
    <w:qFormat/>
    <w:pPr>
      <w:ind w:left="709"/>
      <w:outlineLvl w:val="7"/>
    </w:pPr>
  </w:style>
  <w:style w:type="paragraph" w:styleId="9">
    <w:name w:val="heading 9"/>
    <w:basedOn w:val="a"/>
    <w:next w:val="a0"/>
    <w:qFormat/>
    <w:pPr>
      <w:ind w:left="709"/>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16"/>
      <w:szCs w:val="16"/>
    </w:rPr>
  </w:style>
  <w:style w:type="paragraph" w:styleId="a5">
    <w:name w:val="annotation text"/>
    <w:basedOn w:val="a"/>
    <w:semiHidden/>
    <w:pPr>
      <w:jc w:val="left"/>
    </w:pPr>
  </w:style>
  <w:style w:type="paragraph" w:styleId="80">
    <w:name w:val="toc 8"/>
    <w:basedOn w:val="a"/>
    <w:next w:val="a"/>
    <w:autoRedefine/>
    <w:semiHidden/>
    <w:pPr>
      <w:tabs>
        <w:tab w:val="left" w:leader="hyphen" w:pos="8363"/>
        <w:tab w:val="right" w:pos="8788"/>
      </w:tabs>
      <w:ind w:left="4961" w:right="850"/>
    </w:pPr>
  </w:style>
  <w:style w:type="paragraph" w:styleId="70">
    <w:name w:val="toc 7"/>
    <w:basedOn w:val="a"/>
    <w:next w:val="a"/>
    <w:autoRedefine/>
    <w:semiHidden/>
    <w:pPr>
      <w:tabs>
        <w:tab w:val="left" w:leader="hyphen" w:pos="8363"/>
        <w:tab w:val="right" w:pos="8788"/>
      </w:tabs>
      <w:ind w:left="4253" w:right="850"/>
    </w:pPr>
  </w:style>
  <w:style w:type="paragraph" w:styleId="60">
    <w:name w:val="toc 6"/>
    <w:basedOn w:val="a"/>
    <w:next w:val="a"/>
    <w:autoRedefine/>
    <w:semiHidden/>
    <w:pPr>
      <w:tabs>
        <w:tab w:val="left" w:leader="hyphen" w:pos="8363"/>
        <w:tab w:val="right" w:pos="8788"/>
      </w:tabs>
      <w:ind w:left="3544" w:right="850"/>
    </w:pPr>
  </w:style>
  <w:style w:type="paragraph" w:styleId="50">
    <w:name w:val="toc 5"/>
    <w:basedOn w:val="a"/>
    <w:next w:val="a"/>
    <w:autoRedefine/>
    <w:semiHidden/>
    <w:pPr>
      <w:tabs>
        <w:tab w:val="left" w:leader="hyphen" w:pos="8363"/>
        <w:tab w:val="right" w:pos="8788"/>
      </w:tabs>
      <w:ind w:left="2835" w:right="850"/>
    </w:pPr>
  </w:style>
  <w:style w:type="paragraph" w:styleId="40">
    <w:name w:val="toc 4"/>
    <w:basedOn w:val="a"/>
    <w:next w:val="a"/>
    <w:autoRedefine/>
    <w:semiHidden/>
    <w:pPr>
      <w:tabs>
        <w:tab w:val="left" w:leader="hyphen" w:pos="8363"/>
        <w:tab w:val="right" w:pos="8788"/>
      </w:tabs>
      <w:ind w:left="2126" w:right="850"/>
    </w:pPr>
  </w:style>
  <w:style w:type="paragraph" w:styleId="30">
    <w:name w:val="toc 3"/>
    <w:basedOn w:val="a"/>
    <w:next w:val="a"/>
    <w:autoRedefine/>
    <w:semiHidden/>
    <w:pPr>
      <w:tabs>
        <w:tab w:val="left" w:leader="hyphen" w:pos="8363"/>
        <w:tab w:val="right" w:pos="8788"/>
      </w:tabs>
      <w:ind w:left="1418" w:right="850"/>
    </w:pPr>
  </w:style>
  <w:style w:type="paragraph" w:styleId="20">
    <w:name w:val="toc 2"/>
    <w:basedOn w:val="a"/>
    <w:next w:val="a"/>
    <w:autoRedefine/>
    <w:semiHidden/>
    <w:pPr>
      <w:tabs>
        <w:tab w:val="left" w:leader="hyphen" w:pos="8363"/>
        <w:tab w:val="right" w:pos="8788"/>
      </w:tabs>
      <w:ind w:left="709" w:right="850"/>
    </w:pPr>
  </w:style>
  <w:style w:type="paragraph" w:styleId="10">
    <w:name w:val="toc 1"/>
    <w:basedOn w:val="a"/>
    <w:next w:val="a"/>
    <w:autoRedefine/>
    <w:semiHidden/>
    <w:pPr>
      <w:tabs>
        <w:tab w:val="left" w:leader="hyphen" w:pos="8363"/>
        <w:tab w:val="right" w:pos="8788"/>
      </w:tabs>
      <w:ind w:right="850"/>
    </w:pPr>
  </w:style>
  <w:style w:type="paragraph" w:styleId="71">
    <w:name w:val="index 7"/>
    <w:basedOn w:val="a"/>
    <w:next w:val="a"/>
    <w:autoRedefine/>
    <w:semiHidden/>
    <w:pPr>
      <w:ind w:left="1701"/>
    </w:pPr>
  </w:style>
  <w:style w:type="paragraph" w:styleId="61">
    <w:name w:val="index 6"/>
    <w:basedOn w:val="a"/>
    <w:next w:val="a"/>
    <w:autoRedefine/>
    <w:semiHidden/>
    <w:pPr>
      <w:ind w:left="1417"/>
    </w:pPr>
  </w:style>
  <w:style w:type="paragraph" w:styleId="51">
    <w:name w:val="index 5"/>
    <w:basedOn w:val="a"/>
    <w:next w:val="a"/>
    <w:autoRedefine/>
    <w:semiHidden/>
    <w:pPr>
      <w:ind w:left="1134"/>
    </w:pPr>
  </w:style>
  <w:style w:type="paragraph" w:styleId="41">
    <w:name w:val="index 4"/>
    <w:basedOn w:val="a"/>
    <w:next w:val="a"/>
    <w:autoRedefine/>
    <w:semiHidden/>
    <w:pPr>
      <w:ind w:left="850"/>
    </w:pPr>
  </w:style>
  <w:style w:type="paragraph" w:styleId="31">
    <w:name w:val="index 3"/>
    <w:basedOn w:val="a"/>
    <w:next w:val="a"/>
    <w:autoRedefine/>
    <w:semiHidden/>
    <w:pPr>
      <w:ind w:left="567"/>
    </w:pPr>
  </w:style>
  <w:style w:type="paragraph" w:styleId="21">
    <w:name w:val="index 2"/>
    <w:basedOn w:val="a"/>
    <w:next w:val="a"/>
    <w:autoRedefine/>
    <w:semiHidden/>
    <w:pPr>
      <w:ind w:left="283"/>
    </w:pPr>
  </w:style>
  <w:style w:type="paragraph" w:styleId="11">
    <w:name w:val="index 1"/>
    <w:basedOn w:val="a"/>
    <w:next w:val="a"/>
    <w:autoRedefine/>
    <w:semiHidden/>
  </w:style>
  <w:style w:type="character" w:styleId="a6">
    <w:name w:val="line number"/>
    <w:basedOn w:val="a1"/>
    <w:semiHidden/>
  </w:style>
  <w:style w:type="paragraph" w:styleId="a7">
    <w:name w:val="index heading"/>
    <w:basedOn w:val="a"/>
    <w:next w:val="11"/>
    <w:semiHidden/>
  </w:style>
  <w:style w:type="paragraph" w:styleId="a8">
    <w:name w:val="footer"/>
    <w:basedOn w:val="a"/>
    <w:semiHidden/>
    <w:pPr>
      <w:tabs>
        <w:tab w:val="center" w:pos="4394"/>
        <w:tab w:val="right" w:pos="8789"/>
      </w:tabs>
    </w:pPr>
    <w:rPr>
      <w:rFonts w:ascii="Helv" w:hAnsi="Helv"/>
    </w:rPr>
  </w:style>
  <w:style w:type="paragraph" w:styleId="a9">
    <w:name w:val="header"/>
    <w:basedOn w:val="a"/>
    <w:semiHidden/>
    <w:pPr>
      <w:tabs>
        <w:tab w:val="center" w:pos="4394"/>
        <w:tab w:val="right" w:pos="8788"/>
      </w:tabs>
    </w:pPr>
  </w:style>
  <w:style w:type="character" w:styleId="aa">
    <w:name w:val="footnote reference"/>
    <w:semiHidden/>
    <w:rPr>
      <w:position w:val="6"/>
      <w:sz w:val="16"/>
      <w:szCs w:val="16"/>
    </w:rPr>
  </w:style>
  <w:style w:type="paragraph" w:styleId="ab">
    <w:name w:val="footnote text"/>
    <w:basedOn w:val="a"/>
    <w:semiHidden/>
    <w:pPr>
      <w:jc w:val="left"/>
    </w:pPr>
  </w:style>
  <w:style w:type="paragraph" w:styleId="a0">
    <w:name w:val="Normal Indent"/>
    <w:basedOn w:val="a"/>
    <w:semiHidden/>
    <w:pPr>
      <w:ind w:left="709"/>
    </w:pPr>
  </w:style>
  <w:style w:type="paragraph" w:customStyle="1" w:styleId="filing">
    <w:name w:val="filing"/>
    <w:basedOn w:val="a"/>
    <w:pPr>
      <w:autoSpaceDE w:val="0"/>
      <w:autoSpaceDN w:val="0"/>
      <w:textAlignment w:val="bottom"/>
    </w:pPr>
    <w:rPr>
      <w:rFonts w:eastAsia="ＭＳ ゴシック"/>
      <w:sz w:val="12"/>
      <w:szCs w:val="12"/>
    </w:rPr>
  </w:style>
  <w:style w:type="character" w:styleId="ac">
    <w:name w:val="page number"/>
    <w:basedOn w:val="a1"/>
    <w:semiHidden/>
  </w:style>
  <w:style w:type="character" w:styleId="ad">
    <w:name w:val="Hyperlink"/>
    <w:semiHidden/>
    <w:rPr>
      <w:rFonts w:ascii="Times New Roman" w:hAnsi="Times New Roman" w:cs="Times New Roman"/>
      <w:color w:val="0000FF"/>
      <w:u w:val="single"/>
    </w:rPr>
  </w:style>
  <w:style w:type="character" w:styleId="ae">
    <w:name w:val="FollowedHyperlink"/>
    <w:semiHidden/>
    <w:rPr>
      <w:color w:val="800080"/>
      <w:u w:val="single"/>
    </w:rPr>
  </w:style>
  <w:style w:type="paragraph" w:styleId="af">
    <w:name w:val="Balloon Text"/>
    <w:basedOn w:val="a"/>
    <w:link w:val="af0"/>
    <w:uiPriority w:val="99"/>
    <w:semiHidden/>
    <w:unhideWhenUsed/>
    <w:rsid w:val="00916D85"/>
    <w:rPr>
      <w:rFonts w:eastAsia="ＭＳ ゴシック"/>
      <w:sz w:val="18"/>
      <w:szCs w:val="18"/>
    </w:rPr>
  </w:style>
  <w:style w:type="character" w:customStyle="1" w:styleId="af0">
    <w:name w:val="吹き出し (文字)"/>
    <w:link w:val="af"/>
    <w:uiPriority w:val="99"/>
    <w:semiHidden/>
    <w:rsid w:val="00916D8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983F-DF87-425A-87BE-F51CF36C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671</Words>
  <Characters>3758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sans2</vt:lpstr>
      <vt:lpstr>***** sans2</vt:lpstr>
    </vt:vector>
  </TitlesOfParts>
  <Company>Microsoft</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bob-DELL</cp:lastModifiedBy>
  <cp:revision>2</cp:revision>
  <dcterms:created xsi:type="dcterms:W3CDTF">2013-12-06T09:06:00Z</dcterms:created>
  <dcterms:modified xsi:type="dcterms:W3CDTF">2015-07-16T04:14:00Z</dcterms:modified>
</cp:coreProperties>
</file>