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center" w:tblpY="19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2C3A70" w:rsidRPr="002C3A70" w14:paraId="15F1E745" w14:textId="77777777" w:rsidTr="00B40861">
        <w:trPr>
          <w:trHeight w:val="47"/>
        </w:trPr>
        <w:tc>
          <w:tcPr>
            <w:tcW w:w="10490" w:type="dxa"/>
            <w:vAlign w:val="center"/>
          </w:tcPr>
          <w:p w14:paraId="08CF5B65" w14:textId="23F9EB28" w:rsidR="002C3A70" w:rsidRPr="002C3A70" w:rsidRDefault="002C3A70" w:rsidP="00FF2A90">
            <w:pPr>
              <w:pStyle w:val="Web"/>
              <w:spacing w:before="0" w:beforeAutospacing="0" w:after="0" w:afterAutospacing="0" w:line="240" w:lineRule="exact"/>
              <w:jc w:val="both"/>
              <w:rPr>
                <w:rFonts w:asciiTheme="minorEastAsia" w:eastAsiaTheme="minorEastAsia" w:hAnsiTheme="minorEastAsia" w:cs="Arial"/>
                <w:color w:val="000000" w:themeColor="text1"/>
                <w:kern w:val="24"/>
                <w:sz w:val="14"/>
                <w:szCs w:val="14"/>
              </w:rPr>
            </w:pPr>
            <w:r w:rsidRPr="002C3A70">
              <w:rPr>
                <w:rFonts w:asciiTheme="minorEastAsia" w:eastAsiaTheme="minorEastAsia" w:hAnsiTheme="minorEastAsia" w:cs="Arial" w:hint="eastAsia"/>
                <w:color w:val="000000" w:themeColor="text1"/>
                <w:kern w:val="24"/>
                <w:sz w:val="14"/>
                <w:szCs w:val="14"/>
              </w:rPr>
              <w:t>（提出先）国立研究開発法人 産業技術総合研究所 エネルギー・環境領域 ゼロエミッション国際共同研究センター　（</w:t>
            </w:r>
            <w:hyperlink r:id="rId8" w:history="1">
              <w:r w:rsidR="00386C64" w:rsidRPr="00386C64">
                <w:rPr>
                  <w:rStyle w:val="ab"/>
                  <w:sz w:val="16"/>
                  <w:szCs w:val="16"/>
                </w:rPr>
                <w:t>M-zeroemi-secretariat-core-ml@aist.go.jp</w:t>
              </w:r>
            </w:hyperlink>
            <w:r w:rsidRPr="002C3A70">
              <w:rPr>
                <w:rFonts w:asciiTheme="minorEastAsia" w:eastAsiaTheme="minorEastAsia" w:hAnsiTheme="minorEastAsia" w:cs="Arial" w:hint="eastAsia"/>
                <w:color w:val="000000" w:themeColor="text1"/>
                <w:kern w:val="24"/>
                <w:sz w:val="14"/>
                <w:szCs w:val="14"/>
              </w:rPr>
              <w:t>）</w:t>
            </w:r>
          </w:p>
        </w:tc>
      </w:tr>
    </w:tbl>
    <w:p w14:paraId="16E451B9" w14:textId="5891EBD6" w:rsidR="00175D52" w:rsidRDefault="001D2E3D" w:rsidP="00175D52">
      <w:pPr>
        <w:widowControl/>
        <w:jc w:val="center"/>
        <w:rPr>
          <w:rFonts w:asciiTheme="minorEastAsia" w:hAnsiTheme="minorEastAsia"/>
          <w:szCs w:val="24"/>
        </w:rPr>
      </w:pPr>
      <w:r>
        <w:rPr>
          <w:rFonts w:asciiTheme="minorEastAsia" w:hAnsiTheme="minorEastAsia" w:hint="eastAsia"/>
          <w:b/>
          <w:sz w:val="24"/>
          <w:szCs w:val="24"/>
          <w:u w:val="single"/>
        </w:rPr>
        <w:t>東京湾岸ゼロエミッションイノベーション</w:t>
      </w:r>
      <w:r w:rsidR="00175D52">
        <w:rPr>
          <w:rFonts w:asciiTheme="minorEastAsia" w:hAnsiTheme="minorEastAsia" w:hint="eastAsia"/>
          <w:b/>
          <w:sz w:val="24"/>
          <w:szCs w:val="24"/>
          <w:u w:val="single"/>
        </w:rPr>
        <w:t>協議会　入会申込書</w:t>
      </w:r>
    </w:p>
    <w:p w14:paraId="501FF1BC" w14:textId="6C5F2281" w:rsidR="00175D52" w:rsidRPr="00781FBA" w:rsidRDefault="00B17A36" w:rsidP="00175D52">
      <w:pPr>
        <w:widowControl/>
        <w:jc w:val="left"/>
        <w:rPr>
          <w:rFonts w:asciiTheme="minorEastAsia" w:hAnsiTheme="minorEastAsia"/>
          <w:b/>
          <w:bCs/>
          <w:szCs w:val="24"/>
          <w:u w:val="wave"/>
        </w:rPr>
      </w:pPr>
      <w:r w:rsidRPr="00781FBA">
        <w:rPr>
          <w:rFonts w:asciiTheme="minorEastAsia" w:hAnsiTheme="minorEastAsia" w:hint="eastAsia"/>
          <w:b/>
          <w:bCs/>
          <w:sz w:val="20"/>
          <w:szCs w:val="20"/>
          <w:u w:val="wave"/>
        </w:rPr>
        <w:t>「</w:t>
      </w:r>
      <w:r w:rsidRPr="00781FBA">
        <w:rPr>
          <w:rFonts w:asciiTheme="minorEastAsia" w:hAnsiTheme="minorEastAsia" w:hint="eastAsia"/>
          <w:b/>
          <w:bCs/>
          <w:color w:val="FF0000"/>
          <w:sz w:val="20"/>
          <w:szCs w:val="20"/>
          <w:u w:val="wave"/>
          <w:vertAlign w:val="superscript"/>
        </w:rPr>
        <w:t>＊</w:t>
      </w:r>
      <w:r w:rsidRPr="00781FBA">
        <w:rPr>
          <w:rFonts w:asciiTheme="minorEastAsia" w:hAnsiTheme="minorEastAsia" w:hint="eastAsia"/>
          <w:b/>
          <w:bCs/>
          <w:sz w:val="20"/>
          <w:szCs w:val="20"/>
          <w:u w:val="wave"/>
        </w:rPr>
        <w:t>」が記されている項目は必須となります</w:t>
      </w:r>
      <w:r w:rsidRPr="00781FBA">
        <w:rPr>
          <w:rFonts w:asciiTheme="minorEastAsia" w:hAnsiTheme="minorEastAsia" w:hint="eastAsia"/>
          <w:b/>
          <w:bCs/>
          <w:szCs w:val="24"/>
          <w:u w:val="wave"/>
        </w:rPr>
        <w:t>。</w:t>
      </w:r>
    </w:p>
    <w:tbl>
      <w:tblPr>
        <w:tblStyle w:val="aa"/>
        <w:tblW w:w="0" w:type="auto"/>
        <w:tblLook w:val="04A0" w:firstRow="1" w:lastRow="0" w:firstColumn="1" w:lastColumn="0" w:noHBand="0" w:noVBand="1"/>
      </w:tblPr>
      <w:tblGrid>
        <w:gridCol w:w="9736"/>
      </w:tblGrid>
      <w:tr w:rsidR="0037766F" w:rsidRPr="0037766F" w14:paraId="6557FF3E" w14:textId="77777777" w:rsidTr="0037766F">
        <w:tc>
          <w:tcPr>
            <w:tcW w:w="9736" w:type="dxa"/>
          </w:tcPr>
          <w:p w14:paraId="78AB7943" w14:textId="6627492B" w:rsidR="0037766F" w:rsidRPr="0037766F" w:rsidRDefault="00E43B0A" w:rsidP="0037766F">
            <w:pPr>
              <w:widowControl/>
              <w:jc w:val="left"/>
              <w:rPr>
                <w:rFonts w:asciiTheme="minorEastAsia" w:hAnsiTheme="minorEastAsia"/>
                <w:sz w:val="24"/>
                <w:szCs w:val="24"/>
              </w:rPr>
            </w:pPr>
            <w:r w:rsidRPr="00711A39">
              <w:rPr>
                <w:rFonts w:asciiTheme="minorEastAsia" w:hAnsiTheme="minorEastAsia" w:hint="eastAsia"/>
                <w:b/>
                <w:bCs/>
                <w:color w:val="FF0000"/>
                <w:sz w:val="24"/>
                <w:szCs w:val="24"/>
                <w:vertAlign w:val="superscript"/>
              </w:rPr>
              <w:t>＊</w:t>
            </w:r>
            <w:r w:rsidR="0037766F" w:rsidRPr="0037766F">
              <w:rPr>
                <w:rFonts w:asciiTheme="minorEastAsia" w:hAnsiTheme="minorEastAsia" w:hint="eastAsia"/>
                <w:sz w:val="24"/>
                <w:szCs w:val="24"/>
              </w:rPr>
              <w:t>法人名：</w:t>
            </w:r>
          </w:p>
        </w:tc>
      </w:tr>
      <w:tr w:rsidR="0037766F" w:rsidRPr="0037766F" w14:paraId="7AEECF96" w14:textId="77777777" w:rsidTr="0037766F">
        <w:tc>
          <w:tcPr>
            <w:tcW w:w="9736" w:type="dxa"/>
          </w:tcPr>
          <w:p w14:paraId="0C8C3C37" w14:textId="0C2ED136" w:rsidR="0037766F" w:rsidRPr="0037766F" w:rsidRDefault="00E43B0A" w:rsidP="0037766F">
            <w:pPr>
              <w:widowControl/>
              <w:jc w:val="left"/>
              <w:rPr>
                <w:rFonts w:asciiTheme="minorEastAsia" w:hAnsiTheme="minorEastAsia"/>
                <w:sz w:val="24"/>
                <w:szCs w:val="24"/>
              </w:rPr>
            </w:pPr>
            <w:r w:rsidRPr="00A27A0E">
              <w:rPr>
                <w:rFonts w:asciiTheme="minorEastAsia" w:hAnsiTheme="minorEastAsia" w:hint="eastAsia"/>
                <w:b/>
                <w:bCs/>
                <w:color w:val="FF0000"/>
                <w:sz w:val="24"/>
                <w:szCs w:val="24"/>
                <w:vertAlign w:val="superscript"/>
              </w:rPr>
              <w:t>＊</w:t>
            </w:r>
            <w:r w:rsidR="0037766F" w:rsidRPr="0037766F">
              <w:rPr>
                <w:rFonts w:asciiTheme="minorEastAsia" w:hAnsiTheme="minorEastAsia" w:hint="eastAsia"/>
                <w:sz w:val="24"/>
                <w:szCs w:val="24"/>
              </w:rPr>
              <w:t>所在地：</w:t>
            </w:r>
          </w:p>
        </w:tc>
      </w:tr>
    </w:tbl>
    <w:p w14:paraId="776DB8C3" w14:textId="01CE378B" w:rsidR="00175D52" w:rsidRDefault="00175D52" w:rsidP="00175D52">
      <w:pPr>
        <w:widowControl/>
        <w:jc w:val="left"/>
        <w:rPr>
          <w:rFonts w:asciiTheme="minorEastAsia" w:hAnsiTheme="minorEastAsia"/>
          <w:sz w:val="24"/>
          <w:szCs w:val="24"/>
        </w:rPr>
      </w:pPr>
    </w:p>
    <w:p w14:paraId="5F35860B" w14:textId="7B1CCF3E" w:rsidR="005E0ED0" w:rsidRDefault="00250717" w:rsidP="00175D52">
      <w:pPr>
        <w:widowControl/>
        <w:jc w:val="left"/>
        <w:rPr>
          <w:rFonts w:asciiTheme="minorEastAsia" w:hAnsiTheme="minorEastAsia"/>
          <w:sz w:val="24"/>
          <w:szCs w:val="24"/>
        </w:rPr>
      </w:pPr>
      <w:bookmarkStart w:id="0" w:name="_Hlk41297324"/>
      <w:r>
        <w:rPr>
          <w:rFonts w:asciiTheme="minorEastAsia" w:hAnsiTheme="minorEastAsia" w:hint="eastAsia"/>
          <w:sz w:val="24"/>
          <w:szCs w:val="24"/>
        </w:rPr>
        <w:t>■</w:t>
      </w:r>
      <w:r w:rsidR="00E43B0A" w:rsidRPr="00BC1601">
        <w:rPr>
          <w:rFonts w:asciiTheme="minorEastAsia" w:hAnsiTheme="minorEastAsia" w:hint="eastAsia"/>
          <w:b/>
          <w:bCs/>
          <w:color w:val="FF0000"/>
          <w:sz w:val="24"/>
          <w:szCs w:val="24"/>
          <w:vertAlign w:val="superscript"/>
        </w:rPr>
        <w:t>＊</w:t>
      </w:r>
      <w:r>
        <w:rPr>
          <w:rFonts w:asciiTheme="minorEastAsia" w:hAnsiTheme="minorEastAsia" w:hint="eastAsia"/>
          <w:sz w:val="24"/>
          <w:szCs w:val="24"/>
        </w:rPr>
        <w:t>（はい・いいえ）のいずれかに○をつけてください。</w:t>
      </w:r>
    </w:p>
    <w:p w14:paraId="127F7CEC" w14:textId="77777777" w:rsidR="001C0182" w:rsidRPr="00464651" w:rsidRDefault="001C0182" w:rsidP="00175D52">
      <w:pPr>
        <w:widowControl/>
        <w:jc w:val="left"/>
        <w:rPr>
          <w:rFonts w:asciiTheme="minorEastAsia" w:hAnsiTheme="minorEastAsia"/>
          <w:sz w:val="24"/>
          <w:szCs w:val="24"/>
        </w:rPr>
      </w:pPr>
    </w:p>
    <w:tbl>
      <w:tblPr>
        <w:tblStyle w:val="aa"/>
        <w:tblW w:w="0" w:type="auto"/>
        <w:jc w:val="center"/>
        <w:tblLook w:val="04A0" w:firstRow="1" w:lastRow="0" w:firstColumn="1" w:lastColumn="0" w:noHBand="0" w:noVBand="1"/>
      </w:tblPr>
      <w:tblGrid>
        <w:gridCol w:w="6091"/>
        <w:gridCol w:w="2403"/>
      </w:tblGrid>
      <w:tr w:rsidR="00175D52" w:rsidRPr="00464651" w14:paraId="2DDDFE66" w14:textId="77777777" w:rsidTr="005912F5">
        <w:trPr>
          <w:jc w:val="center"/>
        </w:trPr>
        <w:tc>
          <w:tcPr>
            <w:tcW w:w="6091" w:type="dxa"/>
          </w:tcPr>
          <w:p w14:paraId="47560C52" w14:textId="15C34BD7" w:rsidR="00175D52" w:rsidRPr="00464651" w:rsidRDefault="00175D52" w:rsidP="00175D52">
            <w:pPr>
              <w:widowControl/>
              <w:jc w:val="left"/>
              <w:rPr>
                <w:rFonts w:asciiTheme="minorEastAsia" w:hAnsiTheme="minorEastAsia"/>
                <w:sz w:val="24"/>
                <w:szCs w:val="24"/>
              </w:rPr>
            </w:pPr>
            <w:r w:rsidRPr="00464651">
              <w:rPr>
                <w:rFonts w:asciiTheme="minorEastAsia" w:hAnsiTheme="minorEastAsia" w:hint="eastAsia"/>
                <w:sz w:val="24"/>
                <w:szCs w:val="24"/>
              </w:rPr>
              <w:t>構想理念に賛同する</w:t>
            </w:r>
          </w:p>
        </w:tc>
        <w:tc>
          <w:tcPr>
            <w:tcW w:w="2403" w:type="dxa"/>
          </w:tcPr>
          <w:p w14:paraId="4B238CD1" w14:textId="77777777" w:rsidR="00175D52" w:rsidRPr="00464651" w:rsidRDefault="00175D52" w:rsidP="00175D52">
            <w:pPr>
              <w:widowControl/>
              <w:jc w:val="left"/>
              <w:rPr>
                <w:rFonts w:asciiTheme="minorEastAsia" w:hAnsiTheme="minorEastAsia"/>
                <w:sz w:val="24"/>
                <w:szCs w:val="24"/>
              </w:rPr>
            </w:pPr>
            <w:r w:rsidRPr="00464651">
              <w:rPr>
                <w:rFonts w:asciiTheme="minorEastAsia" w:hAnsiTheme="minorEastAsia" w:hint="eastAsia"/>
                <w:sz w:val="24"/>
                <w:szCs w:val="24"/>
              </w:rPr>
              <w:t>（はい・いいえ）</w:t>
            </w:r>
          </w:p>
        </w:tc>
      </w:tr>
      <w:bookmarkEnd w:id="0"/>
    </w:tbl>
    <w:p w14:paraId="35554D6B" w14:textId="5A8EBD6C" w:rsidR="005E0ED0" w:rsidRDefault="005E0ED0" w:rsidP="00175D52">
      <w:pPr>
        <w:widowControl/>
        <w:jc w:val="left"/>
        <w:rPr>
          <w:rFonts w:asciiTheme="minorEastAsia" w:hAnsiTheme="minorEastAsia"/>
          <w:sz w:val="24"/>
          <w:szCs w:val="24"/>
        </w:rPr>
      </w:pPr>
    </w:p>
    <w:p w14:paraId="02CF7720" w14:textId="5189E5A2" w:rsidR="005E0ED0" w:rsidRDefault="005E0ED0" w:rsidP="005E0ED0">
      <w:pPr>
        <w:widowControl/>
        <w:jc w:val="left"/>
        <w:rPr>
          <w:rFonts w:asciiTheme="minorEastAsia" w:hAnsiTheme="minorEastAsia"/>
          <w:sz w:val="24"/>
          <w:szCs w:val="24"/>
        </w:rPr>
      </w:pPr>
      <w:r>
        <w:rPr>
          <w:rFonts w:asciiTheme="minorEastAsia" w:hAnsiTheme="minorEastAsia" w:hint="eastAsia"/>
          <w:sz w:val="24"/>
          <w:szCs w:val="24"/>
        </w:rPr>
        <w:t>■貴方でのゼロエミッションに向けた活動</w:t>
      </w:r>
    </w:p>
    <w:p w14:paraId="45F1FB15" w14:textId="77777777" w:rsidR="001C0182" w:rsidRDefault="001C0182" w:rsidP="005E0ED0">
      <w:pPr>
        <w:widowControl/>
        <w:jc w:val="left"/>
        <w:rPr>
          <w:rFonts w:asciiTheme="minorEastAsia" w:hAnsiTheme="minorEastAsia"/>
          <w:sz w:val="24"/>
          <w:szCs w:val="24"/>
        </w:rPr>
      </w:pPr>
    </w:p>
    <w:p w14:paraId="249E7F46" w14:textId="04774299" w:rsidR="005E0ED0" w:rsidRDefault="002C3A70" w:rsidP="005E0ED0">
      <w:pPr>
        <w:widowControl/>
        <w:jc w:val="left"/>
        <w:rPr>
          <w:rFonts w:asciiTheme="minorEastAsia" w:hAnsiTheme="minorEastAsia"/>
          <w:sz w:val="24"/>
          <w:szCs w:val="24"/>
        </w:rPr>
      </w:pPr>
      <w:r>
        <w:rPr>
          <w:rFonts w:asciiTheme="minorEastAsia" w:hAnsiTheme="minorEastAsia" w:hint="eastAsia"/>
          <w:sz w:val="24"/>
          <w:szCs w:val="24"/>
        </w:rPr>
        <w:t>①</w:t>
      </w:r>
      <w:r w:rsidR="00E43B0A" w:rsidRPr="008A083C">
        <w:rPr>
          <w:rFonts w:asciiTheme="minorEastAsia" w:hAnsiTheme="minorEastAsia" w:hint="eastAsia"/>
          <w:b/>
          <w:bCs/>
          <w:color w:val="FF0000"/>
          <w:sz w:val="24"/>
          <w:szCs w:val="24"/>
          <w:vertAlign w:val="superscript"/>
        </w:rPr>
        <w:t>＊</w:t>
      </w:r>
      <w:r>
        <w:rPr>
          <w:rFonts w:asciiTheme="minorEastAsia" w:hAnsiTheme="minorEastAsia" w:hint="eastAsia"/>
          <w:sz w:val="24"/>
          <w:szCs w:val="24"/>
        </w:rPr>
        <w:t>下記１、２</w:t>
      </w:r>
      <w:r w:rsidR="00250717">
        <w:rPr>
          <w:rFonts w:asciiTheme="minorEastAsia" w:hAnsiTheme="minorEastAsia" w:hint="eastAsia"/>
          <w:sz w:val="24"/>
          <w:szCs w:val="24"/>
        </w:rPr>
        <w:t>のいずれかに○をつけてください。</w:t>
      </w:r>
    </w:p>
    <w:p w14:paraId="55C480F1" w14:textId="5EA7629F" w:rsidR="005E0ED0" w:rsidRDefault="005E0ED0" w:rsidP="005E0ED0">
      <w:pPr>
        <w:widowControl/>
        <w:jc w:val="left"/>
        <w:rPr>
          <w:rFonts w:asciiTheme="minorEastAsia" w:hAnsiTheme="minorEastAsia"/>
          <w:sz w:val="24"/>
          <w:szCs w:val="24"/>
          <w:u w:val="single"/>
        </w:rPr>
      </w:pPr>
      <w:r>
        <w:rPr>
          <w:rFonts w:asciiTheme="minorEastAsia" w:hAnsiTheme="minorEastAsia" w:hint="eastAsia"/>
          <w:sz w:val="24"/>
          <w:szCs w:val="24"/>
        </w:rPr>
        <w:t xml:space="preserve">　１．</w:t>
      </w:r>
      <w:r w:rsidR="00C20E5A" w:rsidRPr="00394750">
        <w:rPr>
          <w:rFonts w:asciiTheme="minorEastAsia" w:hAnsiTheme="minorEastAsia" w:hint="eastAsia"/>
          <w:sz w:val="24"/>
          <w:szCs w:val="24"/>
          <w:u w:val="single"/>
        </w:rPr>
        <w:t>東京湾岸で</w:t>
      </w:r>
      <w:r w:rsidR="00C20E5A">
        <w:rPr>
          <w:rFonts w:asciiTheme="minorEastAsia" w:hAnsiTheme="minorEastAsia" w:hint="eastAsia"/>
          <w:sz w:val="24"/>
          <w:szCs w:val="24"/>
        </w:rPr>
        <w:t>、</w:t>
      </w:r>
      <w:r>
        <w:rPr>
          <w:rFonts w:asciiTheme="minorEastAsia" w:hAnsiTheme="minorEastAsia" w:hint="eastAsia"/>
          <w:sz w:val="24"/>
          <w:szCs w:val="24"/>
        </w:rPr>
        <w:t>GHG削減に資する技術開発テーマ</w:t>
      </w:r>
      <w:r w:rsidR="004F3210">
        <w:rPr>
          <w:rFonts w:asciiTheme="minorEastAsia" w:hAnsiTheme="minorEastAsia" w:hint="eastAsia"/>
          <w:sz w:val="24"/>
          <w:szCs w:val="24"/>
          <w:vertAlign w:val="superscript"/>
        </w:rPr>
        <w:t>１</w:t>
      </w:r>
      <w:r w:rsidRPr="00BD0354">
        <w:rPr>
          <w:rFonts w:asciiTheme="minorEastAsia" w:hAnsiTheme="minorEastAsia" w:hint="eastAsia"/>
          <w:sz w:val="24"/>
          <w:szCs w:val="24"/>
          <w:vertAlign w:val="superscript"/>
        </w:rPr>
        <w:t>）</w:t>
      </w:r>
      <w:r>
        <w:rPr>
          <w:rFonts w:asciiTheme="minorEastAsia" w:hAnsiTheme="minorEastAsia" w:hint="eastAsia"/>
          <w:sz w:val="24"/>
          <w:szCs w:val="24"/>
        </w:rPr>
        <w:t>の</w:t>
      </w:r>
      <w:r w:rsidRPr="00F7005A">
        <w:rPr>
          <w:rFonts w:asciiTheme="minorEastAsia" w:hAnsiTheme="minorEastAsia" w:hint="eastAsia"/>
          <w:sz w:val="24"/>
          <w:szCs w:val="24"/>
          <w:u w:val="single"/>
        </w:rPr>
        <w:t>研究開発</w:t>
      </w:r>
      <w:r w:rsidR="00250717">
        <w:rPr>
          <w:rFonts w:asciiTheme="minorEastAsia" w:hAnsiTheme="minorEastAsia" w:hint="eastAsia"/>
          <w:sz w:val="24"/>
          <w:szCs w:val="24"/>
          <w:u w:val="single"/>
        </w:rPr>
        <w:t>を行っている</w:t>
      </w:r>
    </w:p>
    <w:p w14:paraId="30DA5692" w14:textId="3506A32C" w:rsidR="005E0ED0" w:rsidRDefault="005E0ED0" w:rsidP="005912F5">
      <w:pPr>
        <w:widowControl/>
        <w:ind w:left="708" w:hangingChars="295" w:hanging="708"/>
        <w:jc w:val="left"/>
        <w:rPr>
          <w:rFonts w:asciiTheme="minorEastAsia" w:hAnsiTheme="minorEastAsia"/>
          <w:sz w:val="24"/>
          <w:szCs w:val="24"/>
        </w:rPr>
      </w:pPr>
      <w:r>
        <w:rPr>
          <w:rFonts w:asciiTheme="minorEastAsia" w:hAnsiTheme="minorEastAsia" w:hint="eastAsia"/>
          <w:sz w:val="24"/>
          <w:szCs w:val="24"/>
        </w:rPr>
        <w:t xml:space="preserve">　２．</w:t>
      </w:r>
      <w:r w:rsidR="00C20E5A" w:rsidRPr="00394750">
        <w:rPr>
          <w:rFonts w:asciiTheme="minorEastAsia" w:hAnsiTheme="minorEastAsia" w:hint="eastAsia"/>
          <w:sz w:val="24"/>
          <w:szCs w:val="24"/>
          <w:u w:val="single"/>
        </w:rPr>
        <w:t>東京湾岸で</w:t>
      </w:r>
      <w:r w:rsidR="00C20E5A">
        <w:rPr>
          <w:rFonts w:asciiTheme="minorEastAsia" w:hAnsiTheme="minorEastAsia" w:hint="eastAsia"/>
          <w:sz w:val="24"/>
          <w:szCs w:val="24"/>
        </w:rPr>
        <w:t>、</w:t>
      </w:r>
      <w:r>
        <w:rPr>
          <w:rFonts w:asciiTheme="minorEastAsia" w:hAnsiTheme="minorEastAsia" w:hint="eastAsia"/>
          <w:sz w:val="24"/>
          <w:szCs w:val="24"/>
        </w:rPr>
        <w:t>GHG削減に資する技術開発テーマ</w:t>
      </w:r>
      <w:r w:rsidR="004F3210">
        <w:rPr>
          <w:rFonts w:asciiTheme="minorEastAsia" w:hAnsiTheme="minorEastAsia" w:hint="eastAsia"/>
          <w:sz w:val="24"/>
          <w:szCs w:val="24"/>
          <w:vertAlign w:val="superscript"/>
        </w:rPr>
        <w:t>１</w:t>
      </w:r>
      <w:r w:rsidRPr="00BD0354">
        <w:rPr>
          <w:rFonts w:asciiTheme="minorEastAsia" w:hAnsiTheme="minorEastAsia" w:hint="eastAsia"/>
          <w:sz w:val="24"/>
          <w:szCs w:val="24"/>
          <w:vertAlign w:val="superscript"/>
        </w:rPr>
        <w:t>）</w:t>
      </w:r>
      <w:r>
        <w:rPr>
          <w:rFonts w:asciiTheme="minorEastAsia" w:hAnsiTheme="minorEastAsia" w:hint="eastAsia"/>
          <w:sz w:val="24"/>
          <w:szCs w:val="24"/>
        </w:rPr>
        <w:t>に関して、</w:t>
      </w:r>
      <w:r w:rsidRPr="00192959">
        <w:rPr>
          <w:rFonts w:asciiTheme="minorEastAsia" w:hAnsiTheme="minorEastAsia" w:hint="eastAsia"/>
          <w:sz w:val="24"/>
          <w:szCs w:val="24"/>
          <w:u w:val="single"/>
        </w:rPr>
        <w:t>実証サイトの提供や実</w:t>
      </w:r>
      <w:r>
        <w:rPr>
          <w:rFonts w:asciiTheme="minorEastAsia" w:hAnsiTheme="minorEastAsia" w:hint="eastAsia"/>
          <w:sz w:val="24"/>
          <w:szCs w:val="24"/>
          <w:u w:val="single"/>
        </w:rPr>
        <w:t>証</w:t>
      </w:r>
      <w:r w:rsidRPr="00F7005A">
        <w:rPr>
          <w:rFonts w:asciiTheme="minorEastAsia" w:hAnsiTheme="minorEastAsia" w:hint="eastAsia"/>
          <w:sz w:val="24"/>
          <w:szCs w:val="24"/>
          <w:u w:val="single"/>
        </w:rPr>
        <w:t>情報共有を行っている</w:t>
      </w:r>
    </w:p>
    <w:p w14:paraId="27C4AFDE" w14:textId="77777777" w:rsidR="001C0182" w:rsidRDefault="001C0182" w:rsidP="005E0ED0">
      <w:pPr>
        <w:widowControl/>
        <w:jc w:val="left"/>
        <w:rPr>
          <w:rFonts w:asciiTheme="minorEastAsia" w:hAnsiTheme="minorEastAsia"/>
          <w:sz w:val="24"/>
          <w:szCs w:val="24"/>
        </w:rPr>
      </w:pPr>
    </w:p>
    <w:p w14:paraId="19477F10" w14:textId="61FCEB33" w:rsidR="005E0ED0" w:rsidRPr="005E0ED0" w:rsidRDefault="005E0ED0" w:rsidP="005E0ED0">
      <w:pPr>
        <w:widowControl/>
        <w:jc w:val="left"/>
        <w:rPr>
          <w:rFonts w:asciiTheme="minorEastAsia" w:hAnsiTheme="minorEastAsia"/>
          <w:sz w:val="24"/>
          <w:szCs w:val="24"/>
        </w:rPr>
      </w:pPr>
      <w:r w:rsidRPr="005E0ED0">
        <w:rPr>
          <w:rFonts w:asciiTheme="minorEastAsia" w:hAnsiTheme="minorEastAsia" w:hint="eastAsia"/>
          <w:sz w:val="24"/>
          <w:szCs w:val="24"/>
        </w:rPr>
        <w:t>②</w:t>
      </w:r>
      <w:r w:rsidR="00E43B0A" w:rsidRPr="008A083C">
        <w:rPr>
          <w:rFonts w:asciiTheme="minorEastAsia" w:hAnsiTheme="minorEastAsia" w:hint="eastAsia"/>
          <w:b/>
          <w:bCs/>
          <w:color w:val="FF0000"/>
          <w:sz w:val="24"/>
          <w:szCs w:val="24"/>
          <w:vertAlign w:val="superscript"/>
        </w:rPr>
        <w:t>＊</w:t>
      </w:r>
      <w:r w:rsidRPr="005E0ED0">
        <w:rPr>
          <w:rFonts w:asciiTheme="minorEastAsia" w:hAnsiTheme="minorEastAsia" w:hint="eastAsia"/>
          <w:sz w:val="24"/>
          <w:szCs w:val="24"/>
        </w:rPr>
        <w:t>貴方での活動内容</w:t>
      </w:r>
      <w:r w:rsidR="00C20E5A">
        <w:rPr>
          <w:rFonts w:asciiTheme="minorEastAsia" w:hAnsiTheme="minorEastAsia" w:hint="eastAsia"/>
          <w:sz w:val="24"/>
          <w:szCs w:val="24"/>
        </w:rPr>
        <w:t>及びその場所</w:t>
      </w:r>
      <w:r w:rsidRPr="005E0ED0">
        <w:rPr>
          <w:rFonts w:asciiTheme="minorEastAsia" w:hAnsiTheme="minorEastAsia" w:hint="eastAsia"/>
          <w:sz w:val="24"/>
          <w:szCs w:val="24"/>
        </w:rPr>
        <w:t>を簡単に記載ください。</w:t>
      </w:r>
      <w:r>
        <w:rPr>
          <w:rFonts w:asciiTheme="minorEastAsia" w:hAnsiTheme="minorEastAsia" w:hint="eastAsia"/>
          <w:sz w:val="24"/>
          <w:szCs w:val="24"/>
        </w:rPr>
        <w:t>（最大５件）</w:t>
      </w:r>
    </w:p>
    <w:tbl>
      <w:tblPr>
        <w:tblStyle w:val="aa"/>
        <w:tblW w:w="9634" w:type="dxa"/>
        <w:jc w:val="center"/>
        <w:tblLook w:val="04A0" w:firstRow="1" w:lastRow="0" w:firstColumn="1" w:lastColumn="0" w:noHBand="0" w:noVBand="1"/>
      </w:tblPr>
      <w:tblGrid>
        <w:gridCol w:w="1129"/>
        <w:gridCol w:w="6804"/>
        <w:gridCol w:w="1701"/>
      </w:tblGrid>
      <w:tr w:rsidR="00FB41E7" w:rsidRPr="00464651" w14:paraId="323DA7F4" w14:textId="44513B9F" w:rsidTr="009D7ED1">
        <w:trPr>
          <w:jc w:val="center"/>
        </w:trPr>
        <w:tc>
          <w:tcPr>
            <w:tcW w:w="1129" w:type="dxa"/>
          </w:tcPr>
          <w:p w14:paraId="2C833715" w14:textId="10BFA632" w:rsidR="00FB41E7" w:rsidRPr="00464651" w:rsidRDefault="00A22950" w:rsidP="00175D52">
            <w:pPr>
              <w:widowControl/>
              <w:jc w:val="left"/>
              <w:rPr>
                <w:rFonts w:asciiTheme="minorEastAsia" w:hAnsiTheme="minorEastAsia"/>
                <w:sz w:val="24"/>
                <w:szCs w:val="24"/>
              </w:rPr>
            </w:pPr>
            <w:r w:rsidRPr="00781FBA">
              <w:rPr>
                <w:rFonts w:asciiTheme="minorEastAsia" w:hAnsiTheme="minorEastAsia" w:hint="eastAsia"/>
                <w:szCs w:val="21"/>
              </w:rPr>
              <w:t>技術</w:t>
            </w:r>
            <w:r w:rsidR="00FB41E7" w:rsidRPr="00781FBA">
              <w:rPr>
                <w:rFonts w:asciiTheme="minorEastAsia" w:hAnsiTheme="minorEastAsia" w:hint="eastAsia"/>
                <w:szCs w:val="21"/>
              </w:rPr>
              <w:t>テーマ区分</w:t>
            </w:r>
            <w:r w:rsidR="00FB41E7">
              <w:rPr>
                <w:rFonts w:asciiTheme="minorEastAsia" w:hAnsiTheme="minorEastAsia" w:hint="eastAsia"/>
                <w:sz w:val="24"/>
                <w:szCs w:val="24"/>
              </w:rPr>
              <w:t>*</w:t>
            </w:r>
          </w:p>
        </w:tc>
        <w:tc>
          <w:tcPr>
            <w:tcW w:w="6804" w:type="dxa"/>
          </w:tcPr>
          <w:p w14:paraId="40E4DD19" w14:textId="7E8E7328" w:rsidR="00FB41E7" w:rsidRPr="00464651" w:rsidRDefault="00FB41E7" w:rsidP="00781FBA">
            <w:pPr>
              <w:widowControl/>
              <w:ind w:left="1"/>
              <w:jc w:val="left"/>
              <w:rPr>
                <w:rFonts w:asciiTheme="minorEastAsia" w:hAnsiTheme="minorEastAsia"/>
                <w:sz w:val="24"/>
                <w:szCs w:val="24"/>
              </w:rPr>
            </w:pPr>
            <w:bookmarkStart w:id="1" w:name="_Hlk49940097"/>
            <w:bookmarkStart w:id="2" w:name="_Hlk49795662"/>
            <w:r>
              <w:rPr>
                <w:rFonts w:asciiTheme="minorEastAsia" w:hAnsiTheme="minorEastAsia" w:hint="eastAsia"/>
                <w:sz w:val="24"/>
                <w:szCs w:val="24"/>
              </w:rPr>
              <w:t>研究開発や実証事業</w:t>
            </w:r>
            <w:r w:rsidR="005D1A1B">
              <w:rPr>
                <w:rFonts w:asciiTheme="minorEastAsia" w:hAnsiTheme="minorEastAsia" w:hint="eastAsia"/>
                <w:sz w:val="24"/>
                <w:szCs w:val="24"/>
              </w:rPr>
              <w:t>のテーマ</w:t>
            </w:r>
            <w:r>
              <w:rPr>
                <w:rFonts w:asciiTheme="minorEastAsia" w:hAnsiTheme="minorEastAsia" w:hint="eastAsia"/>
                <w:sz w:val="24"/>
                <w:szCs w:val="24"/>
              </w:rPr>
              <w:t>、活動内容</w:t>
            </w:r>
            <w:r w:rsidR="005D1A1B">
              <w:rPr>
                <w:rFonts w:asciiTheme="minorEastAsia" w:hAnsiTheme="minorEastAsia" w:hint="eastAsia"/>
                <w:sz w:val="24"/>
                <w:szCs w:val="24"/>
              </w:rPr>
              <w:t>、貴方の役割、</w:t>
            </w:r>
            <w:r w:rsidR="00792B3E">
              <w:rPr>
                <w:rFonts w:asciiTheme="minorEastAsia" w:hAnsiTheme="minorEastAsia" w:hint="eastAsia"/>
                <w:sz w:val="24"/>
                <w:szCs w:val="24"/>
              </w:rPr>
              <w:t>参考</w:t>
            </w:r>
            <w:r w:rsidR="005D1A1B">
              <w:rPr>
                <w:rFonts w:asciiTheme="minorEastAsia" w:hAnsiTheme="minorEastAsia" w:hint="eastAsia"/>
                <w:sz w:val="24"/>
                <w:szCs w:val="24"/>
              </w:rPr>
              <w:t>となる</w:t>
            </w:r>
            <w:r w:rsidR="006D30A2">
              <w:rPr>
                <w:rFonts w:asciiTheme="minorEastAsia" w:hAnsiTheme="minorEastAsia" w:hint="eastAsia"/>
                <w:sz w:val="24"/>
                <w:szCs w:val="24"/>
              </w:rPr>
              <w:t>外部リンクURL情報</w:t>
            </w:r>
            <w:r w:rsidR="005D1A1B">
              <w:rPr>
                <w:rFonts w:asciiTheme="minorEastAsia" w:hAnsiTheme="minorEastAsia" w:hint="eastAsia"/>
                <w:sz w:val="24"/>
                <w:szCs w:val="24"/>
              </w:rPr>
              <w:t>等</w:t>
            </w:r>
            <w:bookmarkEnd w:id="1"/>
            <w:bookmarkEnd w:id="2"/>
          </w:p>
        </w:tc>
        <w:tc>
          <w:tcPr>
            <w:tcW w:w="1701" w:type="dxa"/>
          </w:tcPr>
          <w:p w14:paraId="7B691315" w14:textId="5BCA291A" w:rsidR="00FB41E7" w:rsidRDefault="009D7ED1" w:rsidP="00192959">
            <w:pPr>
              <w:widowControl/>
              <w:jc w:val="left"/>
              <w:rPr>
                <w:rFonts w:asciiTheme="minorEastAsia" w:hAnsiTheme="minorEastAsia"/>
                <w:sz w:val="24"/>
                <w:szCs w:val="24"/>
              </w:rPr>
            </w:pPr>
            <w:r>
              <w:rPr>
                <w:rFonts w:asciiTheme="minorEastAsia" w:hAnsiTheme="minorEastAsia" w:hint="eastAsia"/>
                <w:sz w:val="24"/>
                <w:szCs w:val="24"/>
              </w:rPr>
              <w:t>実施場所</w:t>
            </w:r>
          </w:p>
        </w:tc>
      </w:tr>
      <w:tr w:rsidR="00792B3E" w:rsidRPr="00464651" w14:paraId="5642D86B" w14:textId="090E020C" w:rsidTr="00792B3E">
        <w:trPr>
          <w:trHeight w:val="375"/>
          <w:jc w:val="center"/>
        </w:trPr>
        <w:tc>
          <w:tcPr>
            <w:tcW w:w="1129" w:type="dxa"/>
            <w:vMerge w:val="restart"/>
          </w:tcPr>
          <w:p w14:paraId="02611077" w14:textId="77777777" w:rsidR="00792B3E" w:rsidRPr="00464651" w:rsidRDefault="00792B3E" w:rsidP="00175D52">
            <w:pPr>
              <w:widowControl/>
              <w:jc w:val="left"/>
              <w:rPr>
                <w:rFonts w:asciiTheme="minorEastAsia" w:hAnsiTheme="minorEastAsia"/>
                <w:sz w:val="24"/>
                <w:szCs w:val="24"/>
              </w:rPr>
            </w:pPr>
          </w:p>
        </w:tc>
        <w:tc>
          <w:tcPr>
            <w:tcW w:w="6804" w:type="dxa"/>
            <w:tcBorders>
              <w:bottom w:val="dashSmallGap" w:sz="4" w:space="0" w:color="auto"/>
            </w:tcBorders>
          </w:tcPr>
          <w:p w14:paraId="60C14A05" w14:textId="75565E72" w:rsidR="00792B3E" w:rsidRPr="00464651" w:rsidRDefault="00792B3E" w:rsidP="00175D52">
            <w:pPr>
              <w:widowControl/>
              <w:jc w:val="left"/>
              <w:rPr>
                <w:rFonts w:asciiTheme="minorEastAsia" w:hAnsiTheme="minorEastAsia"/>
                <w:sz w:val="24"/>
                <w:szCs w:val="24"/>
              </w:rPr>
            </w:pPr>
          </w:p>
        </w:tc>
        <w:tc>
          <w:tcPr>
            <w:tcW w:w="1701" w:type="dxa"/>
            <w:vMerge w:val="restart"/>
          </w:tcPr>
          <w:p w14:paraId="79712BBF" w14:textId="77777777" w:rsidR="00792B3E" w:rsidRPr="00464651" w:rsidRDefault="00792B3E" w:rsidP="00175D52">
            <w:pPr>
              <w:widowControl/>
              <w:jc w:val="left"/>
              <w:rPr>
                <w:rFonts w:asciiTheme="minorEastAsia" w:hAnsiTheme="minorEastAsia"/>
                <w:sz w:val="24"/>
                <w:szCs w:val="24"/>
              </w:rPr>
            </w:pPr>
          </w:p>
        </w:tc>
      </w:tr>
      <w:tr w:rsidR="00792B3E" w:rsidRPr="00464651" w14:paraId="40407A9A" w14:textId="77777777" w:rsidTr="00792B3E">
        <w:trPr>
          <w:trHeight w:val="330"/>
          <w:jc w:val="center"/>
        </w:trPr>
        <w:tc>
          <w:tcPr>
            <w:tcW w:w="1129" w:type="dxa"/>
            <w:vMerge/>
          </w:tcPr>
          <w:p w14:paraId="79545A61" w14:textId="77777777" w:rsidR="00792B3E" w:rsidRPr="00464651" w:rsidRDefault="00792B3E" w:rsidP="00175D52">
            <w:pPr>
              <w:widowControl/>
              <w:jc w:val="left"/>
              <w:rPr>
                <w:rFonts w:asciiTheme="minorEastAsia" w:hAnsiTheme="minorEastAsia"/>
                <w:sz w:val="24"/>
                <w:szCs w:val="24"/>
              </w:rPr>
            </w:pPr>
          </w:p>
        </w:tc>
        <w:tc>
          <w:tcPr>
            <w:tcW w:w="6804" w:type="dxa"/>
            <w:tcBorders>
              <w:top w:val="dashSmallGap" w:sz="4" w:space="0" w:color="auto"/>
            </w:tcBorders>
          </w:tcPr>
          <w:p w14:paraId="341C28EF" w14:textId="6EC035B8" w:rsidR="00792B3E" w:rsidRDefault="00792B3E" w:rsidP="00175D52">
            <w:pPr>
              <w:jc w:val="left"/>
              <w:rPr>
                <w:rFonts w:asciiTheme="minorEastAsia" w:hAnsiTheme="minorEastAsia"/>
                <w:sz w:val="24"/>
                <w:szCs w:val="24"/>
              </w:rPr>
            </w:pPr>
            <w:r>
              <w:rPr>
                <w:rFonts w:asciiTheme="minorEastAsia" w:hAnsiTheme="minorEastAsia" w:hint="eastAsia"/>
                <w:sz w:val="24"/>
                <w:szCs w:val="24"/>
              </w:rPr>
              <w:t>＜URL＞</w:t>
            </w:r>
          </w:p>
        </w:tc>
        <w:tc>
          <w:tcPr>
            <w:tcW w:w="1701" w:type="dxa"/>
            <w:vMerge/>
          </w:tcPr>
          <w:p w14:paraId="375B2FAB" w14:textId="77777777" w:rsidR="00792B3E" w:rsidRPr="00464651" w:rsidRDefault="00792B3E" w:rsidP="00175D52">
            <w:pPr>
              <w:widowControl/>
              <w:jc w:val="left"/>
              <w:rPr>
                <w:rFonts w:asciiTheme="minorEastAsia" w:hAnsiTheme="minorEastAsia"/>
                <w:sz w:val="24"/>
                <w:szCs w:val="24"/>
              </w:rPr>
            </w:pPr>
          </w:p>
        </w:tc>
      </w:tr>
      <w:tr w:rsidR="00792B3E" w:rsidRPr="00464651" w14:paraId="3FCFEA01" w14:textId="05A830BB" w:rsidTr="00792B3E">
        <w:trPr>
          <w:trHeight w:val="405"/>
          <w:jc w:val="center"/>
        </w:trPr>
        <w:tc>
          <w:tcPr>
            <w:tcW w:w="1129" w:type="dxa"/>
            <w:vMerge w:val="restart"/>
          </w:tcPr>
          <w:p w14:paraId="5D756FB0" w14:textId="77777777" w:rsidR="00792B3E" w:rsidRPr="00464651" w:rsidRDefault="00792B3E" w:rsidP="00175D52">
            <w:pPr>
              <w:widowControl/>
              <w:jc w:val="left"/>
              <w:rPr>
                <w:rFonts w:asciiTheme="minorEastAsia" w:hAnsiTheme="minorEastAsia"/>
                <w:sz w:val="24"/>
                <w:szCs w:val="24"/>
              </w:rPr>
            </w:pPr>
          </w:p>
        </w:tc>
        <w:tc>
          <w:tcPr>
            <w:tcW w:w="6804" w:type="dxa"/>
            <w:tcBorders>
              <w:bottom w:val="dashSmallGap" w:sz="4" w:space="0" w:color="auto"/>
            </w:tcBorders>
          </w:tcPr>
          <w:p w14:paraId="7D4AA593" w14:textId="3176022D" w:rsidR="00792B3E" w:rsidRPr="00464651" w:rsidRDefault="00792B3E" w:rsidP="00175D52">
            <w:pPr>
              <w:widowControl/>
              <w:jc w:val="left"/>
              <w:rPr>
                <w:rFonts w:asciiTheme="minorEastAsia" w:hAnsiTheme="minorEastAsia"/>
                <w:sz w:val="24"/>
                <w:szCs w:val="24"/>
              </w:rPr>
            </w:pPr>
          </w:p>
        </w:tc>
        <w:tc>
          <w:tcPr>
            <w:tcW w:w="1701" w:type="dxa"/>
            <w:vMerge w:val="restart"/>
          </w:tcPr>
          <w:p w14:paraId="2062309B" w14:textId="77777777" w:rsidR="00792B3E" w:rsidRPr="00464651" w:rsidRDefault="00792B3E" w:rsidP="00175D52">
            <w:pPr>
              <w:widowControl/>
              <w:jc w:val="left"/>
              <w:rPr>
                <w:rFonts w:asciiTheme="minorEastAsia" w:hAnsiTheme="minorEastAsia"/>
                <w:sz w:val="24"/>
                <w:szCs w:val="24"/>
              </w:rPr>
            </w:pPr>
          </w:p>
        </w:tc>
      </w:tr>
      <w:tr w:rsidR="00792B3E" w:rsidRPr="00464651" w14:paraId="5A9E1C5A" w14:textId="77777777" w:rsidTr="00792B3E">
        <w:trPr>
          <w:trHeight w:val="315"/>
          <w:jc w:val="center"/>
        </w:trPr>
        <w:tc>
          <w:tcPr>
            <w:tcW w:w="1129" w:type="dxa"/>
            <w:vMerge/>
          </w:tcPr>
          <w:p w14:paraId="15260082" w14:textId="77777777" w:rsidR="00792B3E" w:rsidRPr="00464651" w:rsidRDefault="00792B3E" w:rsidP="00175D52">
            <w:pPr>
              <w:widowControl/>
              <w:jc w:val="left"/>
              <w:rPr>
                <w:rFonts w:asciiTheme="minorEastAsia" w:hAnsiTheme="minorEastAsia"/>
                <w:sz w:val="24"/>
                <w:szCs w:val="24"/>
              </w:rPr>
            </w:pPr>
          </w:p>
        </w:tc>
        <w:tc>
          <w:tcPr>
            <w:tcW w:w="6804" w:type="dxa"/>
            <w:tcBorders>
              <w:top w:val="dashSmallGap" w:sz="4" w:space="0" w:color="auto"/>
            </w:tcBorders>
          </w:tcPr>
          <w:p w14:paraId="6DEE2EB3" w14:textId="61A39067" w:rsidR="00792B3E" w:rsidRDefault="00792B3E" w:rsidP="00175D52">
            <w:pPr>
              <w:jc w:val="left"/>
              <w:rPr>
                <w:rFonts w:asciiTheme="minorEastAsia" w:hAnsiTheme="minorEastAsia"/>
                <w:sz w:val="24"/>
                <w:szCs w:val="24"/>
              </w:rPr>
            </w:pPr>
            <w:r>
              <w:rPr>
                <w:rFonts w:asciiTheme="minorEastAsia" w:hAnsiTheme="minorEastAsia" w:hint="eastAsia"/>
                <w:sz w:val="24"/>
                <w:szCs w:val="24"/>
              </w:rPr>
              <w:t>＜URL＞</w:t>
            </w:r>
          </w:p>
        </w:tc>
        <w:tc>
          <w:tcPr>
            <w:tcW w:w="1701" w:type="dxa"/>
            <w:vMerge/>
          </w:tcPr>
          <w:p w14:paraId="6582810F" w14:textId="77777777" w:rsidR="00792B3E" w:rsidRPr="00464651" w:rsidRDefault="00792B3E" w:rsidP="00175D52">
            <w:pPr>
              <w:widowControl/>
              <w:jc w:val="left"/>
              <w:rPr>
                <w:rFonts w:asciiTheme="minorEastAsia" w:hAnsiTheme="minorEastAsia"/>
                <w:sz w:val="24"/>
                <w:szCs w:val="24"/>
              </w:rPr>
            </w:pPr>
          </w:p>
        </w:tc>
      </w:tr>
      <w:tr w:rsidR="00792B3E" w:rsidRPr="00464651" w14:paraId="5C54C22C" w14:textId="71EF6666" w:rsidTr="00792B3E">
        <w:trPr>
          <w:trHeight w:val="390"/>
          <w:jc w:val="center"/>
        </w:trPr>
        <w:tc>
          <w:tcPr>
            <w:tcW w:w="1129" w:type="dxa"/>
            <w:vMerge w:val="restart"/>
          </w:tcPr>
          <w:p w14:paraId="2651067A" w14:textId="77777777" w:rsidR="00792B3E" w:rsidRPr="00464651" w:rsidRDefault="00792B3E" w:rsidP="00175D52">
            <w:pPr>
              <w:widowControl/>
              <w:jc w:val="left"/>
              <w:rPr>
                <w:rFonts w:asciiTheme="minorEastAsia" w:hAnsiTheme="minorEastAsia"/>
                <w:sz w:val="24"/>
                <w:szCs w:val="24"/>
              </w:rPr>
            </w:pPr>
          </w:p>
        </w:tc>
        <w:tc>
          <w:tcPr>
            <w:tcW w:w="6804" w:type="dxa"/>
            <w:tcBorders>
              <w:bottom w:val="dashSmallGap" w:sz="4" w:space="0" w:color="auto"/>
            </w:tcBorders>
          </w:tcPr>
          <w:p w14:paraId="0D722F32" w14:textId="2168087A" w:rsidR="00792B3E" w:rsidRPr="00464651" w:rsidRDefault="00792B3E" w:rsidP="00175D52">
            <w:pPr>
              <w:widowControl/>
              <w:jc w:val="left"/>
              <w:rPr>
                <w:rFonts w:asciiTheme="minorEastAsia" w:hAnsiTheme="minorEastAsia"/>
                <w:sz w:val="24"/>
                <w:szCs w:val="24"/>
              </w:rPr>
            </w:pPr>
          </w:p>
        </w:tc>
        <w:tc>
          <w:tcPr>
            <w:tcW w:w="1701" w:type="dxa"/>
            <w:vMerge w:val="restart"/>
          </w:tcPr>
          <w:p w14:paraId="08384AD3" w14:textId="77777777" w:rsidR="00792B3E" w:rsidRPr="00464651" w:rsidRDefault="00792B3E" w:rsidP="00175D52">
            <w:pPr>
              <w:widowControl/>
              <w:jc w:val="left"/>
              <w:rPr>
                <w:rFonts w:asciiTheme="minorEastAsia" w:hAnsiTheme="minorEastAsia"/>
                <w:sz w:val="24"/>
                <w:szCs w:val="24"/>
              </w:rPr>
            </w:pPr>
          </w:p>
        </w:tc>
      </w:tr>
      <w:tr w:rsidR="00792B3E" w:rsidRPr="00464651" w14:paraId="395E561C" w14:textId="77777777" w:rsidTr="00792B3E">
        <w:trPr>
          <w:trHeight w:val="330"/>
          <w:jc w:val="center"/>
        </w:trPr>
        <w:tc>
          <w:tcPr>
            <w:tcW w:w="1129" w:type="dxa"/>
            <w:vMerge/>
          </w:tcPr>
          <w:p w14:paraId="4E2874AC" w14:textId="77777777" w:rsidR="00792B3E" w:rsidRPr="00464651" w:rsidRDefault="00792B3E" w:rsidP="00175D52">
            <w:pPr>
              <w:widowControl/>
              <w:jc w:val="left"/>
              <w:rPr>
                <w:rFonts w:asciiTheme="minorEastAsia" w:hAnsiTheme="minorEastAsia"/>
                <w:sz w:val="24"/>
                <w:szCs w:val="24"/>
              </w:rPr>
            </w:pPr>
          </w:p>
        </w:tc>
        <w:tc>
          <w:tcPr>
            <w:tcW w:w="6804" w:type="dxa"/>
            <w:tcBorders>
              <w:top w:val="dashSmallGap" w:sz="4" w:space="0" w:color="auto"/>
            </w:tcBorders>
          </w:tcPr>
          <w:p w14:paraId="0110CBD2" w14:textId="5AE7B14F" w:rsidR="00792B3E" w:rsidRDefault="00792B3E" w:rsidP="00175D52">
            <w:pPr>
              <w:jc w:val="left"/>
              <w:rPr>
                <w:rFonts w:asciiTheme="minorEastAsia" w:hAnsiTheme="minorEastAsia"/>
                <w:sz w:val="24"/>
                <w:szCs w:val="24"/>
              </w:rPr>
            </w:pPr>
            <w:r>
              <w:rPr>
                <w:rFonts w:asciiTheme="minorEastAsia" w:hAnsiTheme="minorEastAsia" w:hint="eastAsia"/>
                <w:sz w:val="24"/>
                <w:szCs w:val="24"/>
              </w:rPr>
              <w:t>＜URL＞</w:t>
            </w:r>
          </w:p>
        </w:tc>
        <w:tc>
          <w:tcPr>
            <w:tcW w:w="1701" w:type="dxa"/>
            <w:vMerge/>
          </w:tcPr>
          <w:p w14:paraId="7C67E8E3" w14:textId="77777777" w:rsidR="00792B3E" w:rsidRPr="00464651" w:rsidRDefault="00792B3E" w:rsidP="00175D52">
            <w:pPr>
              <w:widowControl/>
              <w:jc w:val="left"/>
              <w:rPr>
                <w:rFonts w:asciiTheme="minorEastAsia" w:hAnsiTheme="minorEastAsia"/>
                <w:sz w:val="24"/>
                <w:szCs w:val="24"/>
              </w:rPr>
            </w:pPr>
          </w:p>
        </w:tc>
      </w:tr>
      <w:tr w:rsidR="00792B3E" w:rsidRPr="00464651" w14:paraId="260D387E" w14:textId="729B2630" w:rsidTr="00792B3E">
        <w:trPr>
          <w:trHeight w:val="345"/>
          <w:jc w:val="center"/>
        </w:trPr>
        <w:tc>
          <w:tcPr>
            <w:tcW w:w="1129" w:type="dxa"/>
            <w:vMerge w:val="restart"/>
          </w:tcPr>
          <w:p w14:paraId="3AA9FB42" w14:textId="77777777" w:rsidR="00792B3E" w:rsidRPr="00464651" w:rsidRDefault="00792B3E" w:rsidP="00175D52">
            <w:pPr>
              <w:widowControl/>
              <w:jc w:val="left"/>
              <w:rPr>
                <w:rFonts w:asciiTheme="minorEastAsia" w:hAnsiTheme="minorEastAsia"/>
                <w:sz w:val="24"/>
                <w:szCs w:val="24"/>
              </w:rPr>
            </w:pPr>
          </w:p>
        </w:tc>
        <w:tc>
          <w:tcPr>
            <w:tcW w:w="6804" w:type="dxa"/>
            <w:tcBorders>
              <w:bottom w:val="dashSmallGap" w:sz="4" w:space="0" w:color="auto"/>
            </w:tcBorders>
          </w:tcPr>
          <w:p w14:paraId="2618F4AF" w14:textId="69E272EA" w:rsidR="00792B3E" w:rsidRPr="00464651" w:rsidRDefault="00792B3E" w:rsidP="00175D52">
            <w:pPr>
              <w:widowControl/>
              <w:jc w:val="left"/>
              <w:rPr>
                <w:rFonts w:asciiTheme="minorEastAsia" w:hAnsiTheme="minorEastAsia"/>
                <w:sz w:val="24"/>
                <w:szCs w:val="24"/>
              </w:rPr>
            </w:pPr>
          </w:p>
        </w:tc>
        <w:tc>
          <w:tcPr>
            <w:tcW w:w="1701" w:type="dxa"/>
            <w:vMerge w:val="restart"/>
          </w:tcPr>
          <w:p w14:paraId="4514FFB7" w14:textId="77777777" w:rsidR="00792B3E" w:rsidRPr="00464651" w:rsidRDefault="00792B3E" w:rsidP="00175D52">
            <w:pPr>
              <w:widowControl/>
              <w:jc w:val="left"/>
              <w:rPr>
                <w:rFonts w:asciiTheme="minorEastAsia" w:hAnsiTheme="minorEastAsia"/>
                <w:sz w:val="24"/>
                <w:szCs w:val="24"/>
              </w:rPr>
            </w:pPr>
          </w:p>
        </w:tc>
      </w:tr>
      <w:tr w:rsidR="00792B3E" w:rsidRPr="00464651" w14:paraId="0CE39B6F" w14:textId="77777777" w:rsidTr="00792B3E">
        <w:trPr>
          <w:trHeight w:val="360"/>
          <w:jc w:val="center"/>
        </w:trPr>
        <w:tc>
          <w:tcPr>
            <w:tcW w:w="1129" w:type="dxa"/>
            <w:vMerge/>
          </w:tcPr>
          <w:p w14:paraId="558CCC30" w14:textId="77777777" w:rsidR="00792B3E" w:rsidRPr="00464651" w:rsidRDefault="00792B3E" w:rsidP="00175D52">
            <w:pPr>
              <w:widowControl/>
              <w:jc w:val="left"/>
              <w:rPr>
                <w:rFonts w:asciiTheme="minorEastAsia" w:hAnsiTheme="minorEastAsia"/>
                <w:sz w:val="24"/>
                <w:szCs w:val="24"/>
              </w:rPr>
            </w:pPr>
          </w:p>
        </w:tc>
        <w:tc>
          <w:tcPr>
            <w:tcW w:w="6804" w:type="dxa"/>
            <w:tcBorders>
              <w:top w:val="dashSmallGap" w:sz="4" w:space="0" w:color="auto"/>
            </w:tcBorders>
          </w:tcPr>
          <w:p w14:paraId="158223FC" w14:textId="058A0124" w:rsidR="00792B3E" w:rsidRDefault="00792B3E" w:rsidP="00175D52">
            <w:pPr>
              <w:jc w:val="left"/>
              <w:rPr>
                <w:rFonts w:asciiTheme="minorEastAsia" w:hAnsiTheme="minorEastAsia"/>
                <w:sz w:val="24"/>
                <w:szCs w:val="24"/>
              </w:rPr>
            </w:pPr>
            <w:r>
              <w:rPr>
                <w:rFonts w:asciiTheme="minorEastAsia" w:hAnsiTheme="minorEastAsia" w:hint="eastAsia"/>
                <w:sz w:val="24"/>
                <w:szCs w:val="24"/>
              </w:rPr>
              <w:t>＜URL＞</w:t>
            </w:r>
          </w:p>
        </w:tc>
        <w:tc>
          <w:tcPr>
            <w:tcW w:w="1701" w:type="dxa"/>
            <w:vMerge/>
          </w:tcPr>
          <w:p w14:paraId="3CAB2628" w14:textId="77777777" w:rsidR="00792B3E" w:rsidRPr="00464651" w:rsidRDefault="00792B3E" w:rsidP="00175D52">
            <w:pPr>
              <w:widowControl/>
              <w:jc w:val="left"/>
              <w:rPr>
                <w:rFonts w:asciiTheme="minorEastAsia" w:hAnsiTheme="minorEastAsia"/>
                <w:sz w:val="24"/>
                <w:szCs w:val="24"/>
              </w:rPr>
            </w:pPr>
          </w:p>
        </w:tc>
      </w:tr>
      <w:tr w:rsidR="00792B3E" w:rsidRPr="00464651" w14:paraId="34C3C8E0" w14:textId="51A2E81F" w:rsidTr="00792B3E">
        <w:trPr>
          <w:trHeight w:val="360"/>
          <w:jc w:val="center"/>
        </w:trPr>
        <w:tc>
          <w:tcPr>
            <w:tcW w:w="1129" w:type="dxa"/>
            <w:vMerge w:val="restart"/>
          </w:tcPr>
          <w:p w14:paraId="643D08F9" w14:textId="77777777" w:rsidR="00792B3E" w:rsidRPr="00464651" w:rsidRDefault="00792B3E" w:rsidP="00175D52">
            <w:pPr>
              <w:widowControl/>
              <w:jc w:val="left"/>
              <w:rPr>
                <w:rFonts w:asciiTheme="minorEastAsia" w:hAnsiTheme="minorEastAsia"/>
                <w:sz w:val="24"/>
                <w:szCs w:val="24"/>
              </w:rPr>
            </w:pPr>
          </w:p>
        </w:tc>
        <w:tc>
          <w:tcPr>
            <w:tcW w:w="6804" w:type="dxa"/>
            <w:tcBorders>
              <w:bottom w:val="dashSmallGap" w:sz="4" w:space="0" w:color="auto"/>
            </w:tcBorders>
          </w:tcPr>
          <w:p w14:paraId="148E1213" w14:textId="19061BC3" w:rsidR="00792B3E" w:rsidRPr="00464651" w:rsidRDefault="00792B3E" w:rsidP="00175D52">
            <w:pPr>
              <w:widowControl/>
              <w:jc w:val="left"/>
              <w:rPr>
                <w:rFonts w:asciiTheme="minorEastAsia" w:hAnsiTheme="minorEastAsia"/>
                <w:sz w:val="24"/>
                <w:szCs w:val="24"/>
              </w:rPr>
            </w:pPr>
          </w:p>
        </w:tc>
        <w:tc>
          <w:tcPr>
            <w:tcW w:w="1701" w:type="dxa"/>
            <w:vMerge w:val="restart"/>
          </w:tcPr>
          <w:p w14:paraId="71AFC287" w14:textId="77777777" w:rsidR="00792B3E" w:rsidRPr="00464651" w:rsidRDefault="00792B3E" w:rsidP="00175D52">
            <w:pPr>
              <w:widowControl/>
              <w:jc w:val="left"/>
              <w:rPr>
                <w:rFonts w:asciiTheme="minorEastAsia" w:hAnsiTheme="minorEastAsia"/>
                <w:sz w:val="24"/>
                <w:szCs w:val="24"/>
              </w:rPr>
            </w:pPr>
          </w:p>
        </w:tc>
      </w:tr>
      <w:tr w:rsidR="00792B3E" w:rsidRPr="00464651" w14:paraId="138184D2" w14:textId="77777777" w:rsidTr="00792B3E">
        <w:trPr>
          <w:trHeight w:val="345"/>
          <w:jc w:val="center"/>
        </w:trPr>
        <w:tc>
          <w:tcPr>
            <w:tcW w:w="1129" w:type="dxa"/>
            <w:vMerge/>
          </w:tcPr>
          <w:p w14:paraId="43EB27F6" w14:textId="77777777" w:rsidR="00792B3E" w:rsidRPr="00464651" w:rsidRDefault="00792B3E" w:rsidP="00175D52">
            <w:pPr>
              <w:widowControl/>
              <w:jc w:val="left"/>
              <w:rPr>
                <w:rFonts w:asciiTheme="minorEastAsia" w:hAnsiTheme="minorEastAsia"/>
                <w:sz w:val="24"/>
                <w:szCs w:val="24"/>
              </w:rPr>
            </w:pPr>
          </w:p>
        </w:tc>
        <w:tc>
          <w:tcPr>
            <w:tcW w:w="6804" w:type="dxa"/>
            <w:tcBorders>
              <w:top w:val="dashSmallGap" w:sz="4" w:space="0" w:color="auto"/>
            </w:tcBorders>
          </w:tcPr>
          <w:p w14:paraId="2F68E6C7" w14:textId="1A5A629A" w:rsidR="00792B3E" w:rsidRDefault="00792B3E" w:rsidP="00175D52">
            <w:pPr>
              <w:jc w:val="left"/>
              <w:rPr>
                <w:rFonts w:asciiTheme="minorEastAsia" w:hAnsiTheme="minorEastAsia"/>
                <w:sz w:val="24"/>
                <w:szCs w:val="24"/>
              </w:rPr>
            </w:pPr>
            <w:r>
              <w:rPr>
                <w:rFonts w:asciiTheme="minorEastAsia" w:hAnsiTheme="minorEastAsia" w:hint="eastAsia"/>
                <w:sz w:val="24"/>
                <w:szCs w:val="24"/>
              </w:rPr>
              <w:t>＜URL＞</w:t>
            </w:r>
          </w:p>
        </w:tc>
        <w:tc>
          <w:tcPr>
            <w:tcW w:w="1701" w:type="dxa"/>
            <w:vMerge/>
          </w:tcPr>
          <w:p w14:paraId="666A3509" w14:textId="77777777" w:rsidR="00792B3E" w:rsidRPr="00464651" w:rsidRDefault="00792B3E" w:rsidP="00175D52">
            <w:pPr>
              <w:widowControl/>
              <w:jc w:val="left"/>
              <w:rPr>
                <w:rFonts w:asciiTheme="minorEastAsia" w:hAnsiTheme="minorEastAsia"/>
                <w:sz w:val="24"/>
                <w:szCs w:val="24"/>
              </w:rPr>
            </w:pPr>
          </w:p>
        </w:tc>
      </w:tr>
    </w:tbl>
    <w:p w14:paraId="744922ED" w14:textId="17C6F872" w:rsidR="00B40861" w:rsidRDefault="005E0ED0" w:rsidP="00175D52">
      <w:pPr>
        <w:widowControl/>
        <w:jc w:val="left"/>
        <w:rPr>
          <w:rFonts w:asciiTheme="minorEastAsia" w:hAnsiTheme="minorEastAsia"/>
          <w:sz w:val="24"/>
          <w:szCs w:val="24"/>
        </w:rPr>
      </w:pPr>
      <w:r>
        <w:rPr>
          <w:rFonts w:asciiTheme="minorEastAsia" w:hAnsiTheme="minorEastAsia" w:hint="eastAsia"/>
          <w:sz w:val="24"/>
          <w:szCs w:val="24"/>
        </w:rPr>
        <w:t>*別紙＜技術テーマ区分＞参照</w:t>
      </w:r>
    </w:p>
    <w:p w14:paraId="31049248" w14:textId="77777777" w:rsidR="001860D4" w:rsidRDefault="001860D4" w:rsidP="001860D4">
      <w:pPr>
        <w:widowControl/>
        <w:jc w:val="left"/>
        <w:rPr>
          <w:rFonts w:asciiTheme="minorEastAsia" w:hAnsiTheme="minorEastAsia"/>
          <w:sz w:val="24"/>
          <w:szCs w:val="24"/>
        </w:rPr>
      </w:pPr>
    </w:p>
    <w:p w14:paraId="56AC5A6D" w14:textId="77777777" w:rsidR="00FD59A7" w:rsidRDefault="00FD59A7" w:rsidP="001860D4">
      <w:pPr>
        <w:widowControl/>
        <w:jc w:val="left"/>
        <w:rPr>
          <w:rFonts w:asciiTheme="minorEastAsia" w:hAnsiTheme="minorEastAsia"/>
          <w:sz w:val="24"/>
          <w:szCs w:val="24"/>
        </w:rPr>
      </w:pPr>
      <w:r>
        <w:rPr>
          <w:rFonts w:asciiTheme="minorEastAsia" w:hAnsiTheme="minorEastAsia" w:hint="eastAsia"/>
          <w:sz w:val="24"/>
          <w:szCs w:val="24"/>
        </w:rPr>
        <w:t>【</w:t>
      </w:r>
      <w:r w:rsidRPr="00464651">
        <w:rPr>
          <w:rFonts w:asciiTheme="minorEastAsia" w:hAnsiTheme="minorEastAsia" w:hint="eastAsia"/>
          <w:sz w:val="24"/>
          <w:szCs w:val="24"/>
        </w:rPr>
        <w:t>担当者</w:t>
      </w:r>
      <w:r>
        <w:rPr>
          <w:rFonts w:asciiTheme="minorEastAsia" w:hAnsiTheme="minorEastAsia" w:hint="eastAsia"/>
          <w:sz w:val="24"/>
          <w:szCs w:val="24"/>
        </w:rPr>
        <w:t>連絡先】</w:t>
      </w:r>
    </w:p>
    <w:p w14:paraId="486DDB3B" w14:textId="39E4B82C" w:rsidR="00FD59A7" w:rsidRDefault="00E43B0A" w:rsidP="001860D4">
      <w:pPr>
        <w:widowControl/>
        <w:jc w:val="left"/>
        <w:rPr>
          <w:rFonts w:asciiTheme="minorEastAsia" w:hAnsiTheme="minorEastAsia"/>
          <w:sz w:val="24"/>
          <w:szCs w:val="24"/>
        </w:rPr>
      </w:pPr>
      <w:r w:rsidRPr="008A083C">
        <w:rPr>
          <w:rFonts w:asciiTheme="minorEastAsia" w:hAnsiTheme="minorEastAsia" w:hint="eastAsia"/>
          <w:b/>
          <w:bCs/>
          <w:color w:val="FF0000"/>
          <w:sz w:val="24"/>
          <w:szCs w:val="24"/>
          <w:vertAlign w:val="superscript"/>
        </w:rPr>
        <w:t>＊</w:t>
      </w:r>
      <w:r w:rsidR="00FD59A7">
        <w:rPr>
          <w:rFonts w:asciiTheme="minorEastAsia" w:hAnsiTheme="minorEastAsia" w:hint="eastAsia"/>
          <w:sz w:val="24"/>
          <w:szCs w:val="24"/>
        </w:rPr>
        <w:t>所属：</w:t>
      </w:r>
    </w:p>
    <w:p w14:paraId="58562964" w14:textId="167A4688" w:rsidR="00FD59A7" w:rsidRDefault="00E43B0A" w:rsidP="001860D4">
      <w:pPr>
        <w:widowControl/>
        <w:jc w:val="left"/>
        <w:rPr>
          <w:rFonts w:asciiTheme="minorEastAsia" w:hAnsiTheme="minorEastAsia"/>
          <w:sz w:val="24"/>
          <w:szCs w:val="24"/>
        </w:rPr>
      </w:pPr>
      <w:r w:rsidRPr="008A083C">
        <w:rPr>
          <w:rFonts w:asciiTheme="minorEastAsia" w:hAnsiTheme="minorEastAsia" w:hint="eastAsia"/>
          <w:b/>
          <w:bCs/>
          <w:color w:val="FF0000"/>
          <w:sz w:val="24"/>
          <w:szCs w:val="24"/>
          <w:vertAlign w:val="superscript"/>
        </w:rPr>
        <w:t>＊</w:t>
      </w:r>
      <w:r w:rsidR="00FD59A7">
        <w:rPr>
          <w:rFonts w:asciiTheme="minorEastAsia" w:hAnsiTheme="minorEastAsia" w:hint="eastAsia"/>
          <w:sz w:val="24"/>
          <w:szCs w:val="24"/>
        </w:rPr>
        <w:t>役職</w:t>
      </w:r>
      <w:r w:rsidR="00FD59A7" w:rsidRPr="00464651">
        <w:rPr>
          <w:rFonts w:asciiTheme="minorEastAsia" w:hAnsiTheme="minorEastAsia" w:hint="eastAsia"/>
          <w:sz w:val="24"/>
          <w:szCs w:val="24"/>
        </w:rPr>
        <w:t>：</w:t>
      </w:r>
    </w:p>
    <w:p w14:paraId="7198982E" w14:textId="6BF07B03" w:rsidR="00FD59A7" w:rsidRPr="00464651" w:rsidRDefault="00E43B0A" w:rsidP="001860D4">
      <w:pPr>
        <w:widowControl/>
        <w:jc w:val="left"/>
        <w:rPr>
          <w:rFonts w:asciiTheme="minorEastAsia" w:hAnsiTheme="minorEastAsia"/>
          <w:sz w:val="24"/>
          <w:szCs w:val="24"/>
        </w:rPr>
      </w:pPr>
      <w:r w:rsidRPr="008A083C">
        <w:rPr>
          <w:rFonts w:asciiTheme="minorEastAsia" w:hAnsiTheme="minorEastAsia" w:hint="eastAsia"/>
          <w:b/>
          <w:bCs/>
          <w:color w:val="FF0000"/>
          <w:sz w:val="24"/>
          <w:szCs w:val="24"/>
          <w:vertAlign w:val="superscript"/>
        </w:rPr>
        <w:t>＊</w:t>
      </w:r>
      <w:r w:rsidR="00FD59A7">
        <w:rPr>
          <w:rFonts w:asciiTheme="minorEastAsia" w:hAnsiTheme="minorEastAsia" w:hint="eastAsia"/>
          <w:sz w:val="24"/>
          <w:szCs w:val="24"/>
        </w:rPr>
        <w:t>氏名：</w:t>
      </w:r>
    </w:p>
    <w:p w14:paraId="7C7ECA13" w14:textId="03AC175B" w:rsidR="00FD59A7" w:rsidRPr="00464651" w:rsidRDefault="00E43B0A" w:rsidP="001860D4">
      <w:pPr>
        <w:widowControl/>
        <w:jc w:val="left"/>
        <w:rPr>
          <w:rFonts w:asciiTheme="minorEastAsia" w:hAnsiTheme="minorEastAsia"/>
          <w:sz w:val="24"/>
          <w:szCs w:val="24"/>
        </w:rPr>
      </w:pPr>
      <w:r w:rsidRPr="008A083C">
        <w:rPr>
          <w:rFonts w:asciiTheme="minorEastAsia" w:hAnsiTheme="minorEastAsia" w:hint="eastAsia"/>
          <w:b/>
          <w:bCs/>
          <w:color w:val="FF0000"/>
          <w:sz w:val="24"/>
          <w:szCs w:val="24"/>
          <w:vertAlign w:val="superscript"/>
        </w:rPr>
        <w:t>＊</w:t>
      </w:r>
      <w:r w:rsidR="00FD59A7" w:rsidRPr="00464651">
        <w:rPr>
          <w:rFonts w:asciiTheme="minorEastAsia" w:hAnsiTheme="minorEastAsia" w:hint="eastAsia"/>
          <w:sz w:val="24"/>
          <w:szCs w:val="24"/>
        </w:rPr>
        <w:t>電話番号：</w:t>
      </w:r>
    </w:p>
    <w:p w14:paraId="3328593D" w14:textId="7C08BBDF" w:rsidR="001860D4" w:rsidRPr="001860D4" w:rsidRDefault="00E43B0A" w:rsidP="00175D52">
      <w:pPr>
        <w:widowControl/>
        <w:jc w:val="left"/>
        <w:rPr>
          <w:rFonts w:asciiTheme="minorEastAsia" w:hAnsiTheme="minorEastAsia"/>
          <w:sz w:val="24"/>
          <w:szCs w:val="24"/>
        </w:rPr>
      </w:pPr>
      <w:r w:rsidRPr="008A083C">
        <w:rPr>
          <w:rFonts w:asciiTheme="minorEastAsia" w:hAnsiTheme="minorEastAsia" w:hint="eastAsia"/>
          <w:b/>
          <w:bCs/>
          <w:color w:val="FF0000"/>
          <w:sz w:val="24"/>
          <w:szCs w:val="24"/>
          <w:vertAlign w:val="superscript"/>
        </w:rPr>
        <w:t>＊</w:t>
      </w:r>
      <w:r w:rsidR="00FD59A7" w:rsidRPr="00464651">
        <w:rPr>
          <w:rFonts w:asciiTheme="minorEastAsia" w:hAnsiTheme="minorEastAsia" w:hint="eastAsia"/>
          <w:sz w:val="24"/>
          <w:szCs w:val="24"/>
        </w:rPr>
        <w:t>メールアドレス：</w:t>
      </w:r>
    </w:p>
    <w:p w14:paraId="10889F88" w14:textId="632DE272" w:rsidR="001860D4" w:rsidRDefault="001860D4" w:rsidP="00175D52">
      <w:pPr>
        <w:widowControl/>
        <w:jc w:val="left"/>
        <w:rPr>
          <w:rFonts w:asciiTheme="minorEastAsia" w:hAnsiTheme="minorEastAsia"/>
          <w:sz w:val="24"/>
          <w:szCs w:val="24"/>
        </w:rPr>
      </w:pPr>
    </w:p>
    <w:p w14:paraId="7A7116A5" w14:textId="3D951DC2" w:rsidR="001C0182" w:rsidRDefault="001860D4" w:rsidP="001860D4">
      <w:pPr>
        <w:widowControl/>
        <w:jc w:val="left"/>
        <w:rPr>
          <w:rFonts w:asciiTheme="minorEastAsia" w:hAnsiTheme="minorEastAsia"/>
          <w:sz w:val="24"/>
          <w:szCs w:val="24"/>
        </w:rPr>
      </w:pPr>
      <w:r>
        <w:rPr>
          <w:rFonts w:asciiTheme="minorEastAsia" w:hAnsiTheme="minorEastAsia"/>
          <w:szCs w:val="24"/>
        </w:rPr>
        <w:br w:type="page"/>
      </w:r>
      <w:bookmarkStart w:id="3" w:name="_Hlk41296579"/>
      <w:r>
        <w:rPr>
          <w:rFonts w:asciiTheme="minorEastAsia" w:hAnsiTheme="minorEastAsia" w:hint="eastAsia"/>
          <w:sz w:val="24"/>
          <w:szCs w:val="24"/>
        </w:rPr>
        <w:lastRenderedPageBreak/>
        <w:t>＜アンケート＞</w:t>
      </w:r>
      <w:r w:rsidR="001C0182">
        <w:rPr>
          <w:rFonts w:asciiTheme="minorEastAsia" w:hAnsiTheme="minorEastAsia" w:hint="eastAsia"/>
          <w:sz w:val="24"/>
          <w:szCs w:val="24"/>
        </w:rPr>
        <w:t>（回答任意）</w:t>
      </w:r>
    </w:p>
    <w:bookmarkEnd w:id="3"/>
    <w:p w14:paraId="0A9D78D9" w14:textId="77777777" w:rsidR="00C409D4" w:rsidRDefault="00C409D4" w:rsidP="001860D4">
      <w:pPr>
        <w:widowControl/>
        <w:jc w:val="left"/>
        <w:rPr>
          <w:rFonts w:asciiTheme="minorEastAsia" w:hAnsiTheme="minorEastAsia"/>
          <w:sz w:val="24"/>
          <w:szCs w:val="24"/>
        </w:rPr>
      </w:pPr>
    </w:p>
    <w:p w14:paraId="24D1B104" w14:textId="5631DF38" w:rsidR="001860D4" w:rsidRDefault="00C409D4" w:rsidP="001860D4">
      <w:pPr>
        <w:widowControl/>
        <w:jc w:val="left"/>
        <w:rPr>
          <w:rFonts w:asciiTheme="minorEastAsia" w:hAnsiTheme="minorEastAsia"/>
          <w:sz w:val="24"/>
          <w:szCs w:val="24"/>
        </w:rPr>
      </w:pPr>
      <w:r>
        <w:rPr>
          <w:rFonts w:asciiTheme="minorEastAsia" w:hAnsiTheme="minorEastAsia" w:hint="eastAsia"/>
          <w:sz w:val="24"/>
          <w:szCs w:val="24"/>
        </w:rPr>
        <w:t>貴方での環境関連の枠組みや構想への参画状況についてご教示ください。</w:t>
      </w:r>
    </w:p>
    <w:p w14:paraId="524D4C78" w14:textId="77777777" w:rsidR="00C409D4" w:rsidRPr="00C409D4" w:rsidRDefault="00C409D4" w:rsidP="001860D4">
      <w:pPr>
        <w:widowControl/>
        <w:jc w:val="left"/>
        <w:rPr>
          <w:rFonts w:asciiTheme="minorEastAsia" w:hAnsiTheme="minorEastAsia"/>
          <w:sz w:val="24"/>
          <w:szCs w:val="24"/>
        </w:rPr>
      </w:pPr>
    </w:p>
    <w:tbl>
      <w:tblPr>
        <w:tblStyle w:val="aa"/>
        <w:tblW w:w="10207" w:type="dxa"/>
        <w:jc w:val="center"/>
        <w:tblLook w:val="04A0" w:firstRow="1" w:lastRow="0" w:firstColumn="1" w:lastColumn="0" w:noHBand="0" w:noVBand="1"/>
      </w:tblPr>
      <w:tblGrid>
        <w:gridCol w:w="6799"/>
        <w:gridCol w:w="3408"/>
      </w:tblGrid>
      <w:tr w:rsidR="001860D4" w:rsidRPr="00464651" w14:paraId="04A9818F" w14:textId="77777777" w:rsidTr="001860D4">
        <w:trPr>
          <w:jc w:val="center"/>
        </w:trPr>
        <w:tc>
          <w:tcPr>
            <w:tcW w:w="6799" w:type="dxa"/>
          </w:tcPr>
          <w:p w14:paraId="1B80B787" w14:textId="77777777" w:rsidR="001860D4" w:rsidRPr="005912F5" w:rsidRDefault="001860D4" w:rsidP="001860D4">
            <w:pPr>
              <w:widowControl/>
              <w:jc w:val="left"/>
              <w:rPr>
                <w:rFonts w:asciiTheme="minorEastAsia" w:hAnsiTheme="minorEastAsia"/>
                <w:sz w:val="22"/>
              </w:rPr>
            </w:pPr>
            <w:r w:rsidRPr="005912F5">
              <w:rPr>
                <w:rFonts w:asciiTheme="minorEastAsia" w:hAnsiTheme="minorEastAsia"/>
                <w:sz w:val="22"/>
              </w:rPr>
              <w:t>TCFD</w:t>
            </w:r>
            <w:r>
              <w:rPr>
                <w:rFonts w:asciiTheme="minorEastAsia" w:hAnsiTheme="minorEastAsia" w:hint="eastAsia"/>
                <w:sz w:val="22"/>
                <w:vertAlign w:val="superscript"/>
              </w:rPr>
              <w:t>２）</w:t>
            </w:r>
            <w:r w:rsidRPr="005912F5">
              <w:rPr>
                <w:rFonts w:asciiTheme="minorEastAsia" w:hAnsiTheme="minorEastAsia" w:hint="eastAsia"/>
                <w:sz w:val="22"/>
              </w:rPr>
              <w:t>に賛同している</w:t>
            </w:r>
          </w:p>
        </w:tc>
        <w:tc>
          <w:tcPr>
            <w:tcW w:w="3408" w:type="dxa"/>
          </w:tcPr>
          <w:p w14:paraId="340D7E0D" w14:textId="77777777" w:rsidR="001860D4" w:rsidRPr="005912F5" w:rsidRDefault="001860D4" w:rsidP="001860D4">
            <w:pPr>
              <w:widowControl/>
              <w:jc w:val="left"/>
              <w:rPr>
                <w:rFonts w:asciiTheme="minorEastAsia" w:hAnsiTheme="minorEastAsia"/>
                <w:sz w:val="22"/>
              </w:rPr>
            </w:pPr>
            <w:r w:rsidRPr="005912F5">
              <w:rPr>
                <w:rFonts w:asciiTheme="minorEastAsia" w:hAnsiTheme="minorEastAsia" w:hint="eastAsia"/>
                <w:sz w:val="22"/>
              </w:rPr>
              <w:t>（はい・いいえ・分からない）</w:t>
            </w:r>
          </w:p>
        </w:tc>
      </w:tr>
      <w:tr w:rsidR="001860D4" w:rsidRPr="00464651" w14:paraId="08027A8A" w14:textId="77777777" w:rsidTr="001860D4">
        <w:trPr>
          <w:jc w:val="center"/>
        </w:trPr>
        <w:tc>
          <w:tcPr>
            <w:tcW w:w="6799" w:type="dxa"/>
          </w:tcPr>
          <w:p w14:paraId="75DBED57" w14:textId="77777777" w:rsidR="001860D4" w:rsidRPr="0022696D" w:rsidRDefault="001860D4" w:rsidP="001860D4">
            <w:pPr>
              <w:widowControl/>
              <w:jc w:val="left"/>
              <w:rPr>
                <w:rFonts w:asciiTheme="minorEastAsia" w:hAnsiTheme="minorEastAsia"/>
                <w:sz w:val="22"/>
              </w:rPr>
            </w:pPr>
            <w:r w:rsidRPr="0022696D">
              <w:rPr>
                <w:rFonts w:asciiTheme="minorEastAsia" w:hAnsiTheme="minorEastAsia" w:hint="eastAsia"/>
                <w:sz w:val="22"/>
              </w:rPr>
              <w:t>加入する業界団体が低炭素社会実行計画</w:t>
            </w:r>
            <w:r w:rsidRPr="005912F5">
              <w:rPr>
                <w:rFonts w:asciiTheme="minorEastAsia" w:hAnsiTheme="minorEastAsia" w:hint="eastAsia"/>
                <w:sz w:val="22"/>
                <w:vertAlign w:val="superscript"/>
              </w:rPr>
              <w:t>３）</w:t>
            </w:r>
            <w:r w:rsidRPr="0022696D">
              <w:rPr>
                <w:rFonts w:asciiTheme="minorEastAsia" w:hAnsiTheme="minorEastAsia" w:hint="eastAsia"/>
                <w:sz w:val="22"/>
              </w:rPr>
              <w:t>を策定している</w:t>
            </w:r>
          </w:p>
        </w:tc>
        <w:tc>
          <w:tcPr>
            <w:tcW w:w="3408" w:type="dxa"/>
          </w:tcPr>
          <w:p w14:paraId="112D0AC2" w14:textId="77777777" w:rsidR="001860D4" w:rsidRPr="005912F5" w:rsidRDefault="001860D4" w:rsidP="001860D4">
            <w:pPr>
              <w:widowControl/>
              <w:jc w:val="left"/>
              <w:rPr>
                <w:rFonts w:asciiTheme="minorEastAsia" w:hAnsiTheme="minorEastAsia"/>
                <w:sz w:val="22"/>
              </w:rPr>
            </w:pPr>
            <w:r w:rsidRPr="000A7B1B">
              <w:rPr>
                <w:rFonts w:asciiTheme="minorEastAsia" w:hAnsiTheme="minorEastAsia" w:hint="eastAsia"/>
                <w:sz w:val="22"/>
              </w:rPr>
              <w:t>（はい・いいえ・分からない）</w:t>
            </w:r>
          </w:p>
        </w:tc>
      </w:tr>
      <w:tr w:rsidR="001860D4" w:rsidRPr="00464651" w14:paraId="2F7995A7" w14:textId="77777777" w:rsidTr="001860D4">
        <w:trPr>
          <w:jc w:val="center"/>
        </w:trPr>
        <w:tc>
          <w:tcPr>
            <w:tcW w:w="6799" w:type="dxa"/>
          </w:tcPr>
          <w:p w14:paraId="6223AD3D" w14:textId="77777777" w:rsidR="001860D4" w:rsidRPr="005912F5" w:rsidRDefault="001860D4" w:rsidP="001860D4">
            <w:pPr>
              <w:widowControl/>
              <w:jc w:val="left"/>
              <w:rPr>
                <w:rFonts w:asciiTheme="minorEastAsia" w:hAnsiTheme="minorEastAsia"/>
                <w:sz w:val="22"/>
              </w:rPr>
            </w:pPr>
            <w:r w:rsidRPr="0022696D">
              <w:rPr>
                <w:rFonts w:asciiTheme="minorEastAsia" w:hAnsiTheme="minorEastAsia" w:hint="eastAsia"/>
                <w:sz w:val="22"/>
              </w:rPr>
              <w:t>日本経済団体連合会のチャレンジ・ゼロ構想に参加予定である</w:t>
            </w:r>
          </w:p>
        </w:tc>
        <w:tc>
          <w:tcPr>
            <w:tcW w:w="3408" w:type="dxa"/>
          </w:tcPr>
          <w:p w14:paraId="0DB9E457" w14:textId="77777777" w:rsidR="001860D4" w:rsidRPr="005912F5" w:rsidRDefault="001860D4" w:rsidP="001860D4">
            <w:pPr>
              <w:widowControl/>
              <w:jc w:val="left"/>
              <w:rPr>
                <w:rFonts w:asciiTheme="minorEastAsia" w:hAnsiTheme="minorEastAsia"/>
                <w:sz w:val="22"/>
              </w:rPr>
            </w:pPr>
            <w:r w:rsidRPr="000A7B1B">
              <w:rPr>
                <w:rFonts w:asciiTheme="minorEastAsia" w:hAnsiTheme="minorEastAsia" w:hint="eastAsia"/>
                <w:sz w:val="22"/>
              </w:rPr>
              <w:t>（はい・いいえ・分からない）</w:t>
            </w:r>
          </w:p>
        </w:tc>
      </w:tr>
      <w:tr w:rsidR="001860D4" w:rsidRPr="00464651" w14:paraId="16639562" w14:textId="77777777" w:rsidTr="001860D4">
        <w:trPr>
          <w:jc w:val="center"/>
        </w:trPr>
        <w:tc>
          <w:tcPr>
            <w:tcW w:w="6799" w:type="dxa"/>
          </w:tcPr>
          <w:p w14:paraId="666EFC69" w14:textId="77777777" w:rsidR="001860D4" w:rsidRPr="005912F5" w:rsidRDefault="001860D4" w:rsidP="001860D4">
            <w:pPr>
              <w:widowControl/>
              <w:jc w:val="left"/>
              <w:rPr>
                <w:rFonts w:asciiTheme="minorEastAsia" w:hAnsiTheme="minorEastAsia"/>
                <w:sz w:val="22"/>
              </w:rPr>
            </w:pPr>
            <w:r w:rsidRPr="005912F5">
              <w:rPr>
                <w:rFonts w:asciiTheme="minorEastAsia" w:hAnsiTheme="minorEastAsia"/>
                <w:sz w:val="22"/>
              </w:rPr>
              <w:t>CDP</w:t>
            </w:r>
            <w:r>
              <w:rPr>
                <w:rFonts w:asciiTheme="minorEastAsia" w:hAnsiTheme="minorEastAsia" w:hint="eastAsia"/>
                <w:sz w:val="22"/>
                <w:vertAlign w:val="superscript"/>
              </w:rPr>
              <w:t>４</w:t>
            </w:r>
            <w:r w:rsidRPr="005912F5">
              <w:rPr>
                <w:rFonts w:asciiTheme="minorEastAsia" w:hAnsiTheme="minorEastAsia" w:hint="eastAsia"/>
                <w:sz w:val="22"/>
                <w:vertAlign w:val="superscript"/>
              </w:rPr>
              <w:t>）</w:t>
            </w:r>
            <w:r w:rsidRPr="005912F5">
              <w:rPr>
                <w:rFonts w:asciiTheme="minorEastAsia" w:hAnsiTheme="minorEastAsia" w:hint="eastAsia"/>
                <w:sz w:val="22"/>
              </w:rPr>
              <w:t>を通じて環境データを開示している</w:t>
            </w:r>
          </w:p>
        </w:tc>
        <w:tc>
          <w:tcPr>
            <w:tcW w:w="3408" w:type="dxa"/>
          </w:tcPr>
          <w:p w14:paraId="4AD632B1" w14:textId="77777777" w:rsidR="001860D4" w:rsidRPr="005912F5" w:rsidRDefault="001860D4" w:rsidP="001860D4">
            <w:pPr>
              <w:widowControl/>
              <w:jc w:val="left"/>
              <w:rPr>
                <w:rFonts w:asciiTheme="minorEastAsia" w:hAnsiTheme="minorEastAsia"/>
                <w:sz w:val="22"/>
              </w:rPr>
            </w:pPr>
            <w:r w:rsidRPr="000A7B1B">
              <w:rPr>
                <w:rFonts w:asciiTheme="minorEastAsia" w:hAnsiTheme="minorEastAsia" w:hint="eastAsia"/>
                <w:sz w:val="22"/>
              </w:rPr>
              <w:t>（はい・いいえ・分からない）</w:t>
            </w:r>
          </w:p>
        </w:tc>
      </w:tr>
      <w:tr w:rsidR="001860D4" w:rsidRPr="00464651" w14:paraId="046E0CB9" w14:textId="77777777" w:rsidTr="001860D4">
        <w:trPr>
          <w:jc w:val="center"/>
        </w:trPr>
        <w:tc>
          <w:tcPr>
            <w:tcW w:w="6799" w:type="dxa"/>
          </w:tcPr>
          <w:p w14:paraId="0566855B" w14:textId="77777777" w:rsidR="001860D4" w:rsidRPr="005912F5" w:rsidRDefault="001860D4" w:rsidP="001860D4">
            <w:pPr>
              <w:widowControl/>
              <w:jc w:val="left"/>
              <w:rPr>
                <w:rFonts w:asciiTheme="minorEastAsia" w:hAnsiTheme="minorEastAsia"/>
                <w:sz w:val="22"/>
              </w:rPr>
            </w:pPr>
            <w:r w:rsidRPr="005912F5">
              <w:rPr>
                <w:rFonts w:asciiTheme="minorEastAsia" w:hAnsiTheme="minorEastAsia"/>
                <w:sz w:val="22"/>
              </w:rPr>
              <w:t>RE100</w:t>
            </w:r>
            <w:r>
              <w:rPr>
                <w:rFonts w:asciiTheme="minorEastAsia" w:hAnsiTheme="minorEastAsia" w:hint="eastAsia"/>
                <w:sz w:val="22"/>
                <w:vertAlign w:val="superscript"/>
              </w:rPr>
              <w:t>５</w:t>
            </w:r>
            <w:r w:rsidRPr="005912F5">
              <w:rPr>
                <w:rFonts w:asciiTheme="minorEastAsia" w:hAnsiTheme="minorEastAsia" w:hint="eastAsia"/>
                <w:sz w:val="22"/>
                <w:vertAlign w:val="superscript"/>
              </w:rPr>
              <w:t>）</w:t>
            </w:r>
            <w:r w:rsidRPr="005912F5">
              <w:rPr>
                <w:rFonts w:asciiTheme="minorEastAsia" w:hAnsiTheme="minorEastAsia" w:hint="eastAsia"/>
                <w:sz w:val="22"/>
              </w:rPr>
              <w:t>に加盟している</w:t>
            </w:r>
          </w:p>
        </w:tc>
        <w:tc>
          <w:tcPr>
            <w:tcW w:w="3408" w:type="dxa"/>
          </w:tcPr>
          <w:p w14:paraId="4916A2BD" w14:textId="77777777" w:rsidR="001860D4" w:rsidRPr="005912F5" w:rsidRDefault="001860D4" w:rsidP="001860D4">
            <w:pPr>
              <w:widowControl/>
              <w:jc w:val="left"/>
              <w:rPr>
                <w:rFonts w:asciiTheme="minorEastAsia" w:hAnsiTheme="minorEastAsia"/>
                <w:sz w:val="22"/>
              </w:rPr>
            </w:pPr>
            <w:r w:rsidRPr="000A7B1B">
              <w:rPr>
                <w:rFonts w:asciiTheme="minorEastAsia" w:hAnsiTheme="minorEastAsia" w:hint="eastAsia"/>
                <w:sz w:val="22"/>
              </w:rPr>
              <w:t>（はい・いいえ・分からない）</w:t>
            </w:r>
          </w:p>
        </w:tc>
      </w:tr>
      <w:tr w:rsidR="001860D4" w:rsidRPr="00464651" w14:paraId="4EA55CEE" w14:textId="77777777" w:rsidTr="001860D4">
        <w:trPr>
          <w:jc w:val="center"/>
        </w:trPr>
        <w:tc>
          <w:tcPr>
            <w:tcW w:w="6799" w:type="dxa"/>
          </w:tcPr>
          <w:p w14:paraId="0CEAC371" w14:textId="77777777" w:rsidR="001860D4" w:rsidRPr="005912F5" w:rsidRDefault="001860D4" w:rsidP="001860D4">
            <w:pPr>
              <w:widowControl/>
              <w:jc w:val="left"/>
              <w:rPr>
                <w:rFonts w:asciiTheme="minorEastAsia" w:hAnsiTheme="minorEastAsia"/>
                <w:sz w:val="22"/>
              </w:rPr>
            </w:pPr>
            <w:r w:rsidRPr="0022696D">
              <w:rPr>
                <w:rFonts w:asciiTheme="minorEastAsia" w:hAnsiTheme="minorEastAsia" w:hint="eastAsia"/>
                <w:sz w:val="22"/>
              </w:rPr>
              <w:t>S</w:t>
            </w:r>
            <w:r w:rsidRPr="0022696D">
              <w:rPr>
                <w:rFonts w:asciiTheme="minorEastAsia" w:hAnsiTheme="minorEastAsia"/>
                <w:sz w:val="22"/>
              </w:rPr>
              <w:t>BT</w:t>
            </w:r>
            <w:r>
              <w:rPr>
                <w:rFonts w:asciiTheme="minorEastAsia" w:hAnsiTheme="minorEastAsia" w:hint="eastAsia"/>
                <w:sz w:val="22"/>
              </w:rPr>
              <w:t>イニシアチブ</w:t>
            </w:r>
            <w:r>
              <w:rPr>
                <w:rFonts w:asciiTheme="minorEastAsia" w:hAnsiTheme="minorEastAsia" w:hint="eastAsia"/>
                <w:sz w:val="22"/>
                <w:vertAlign w:val="superscript"/>
              </w:rPr>
              <w:t>６</w:t>
            </w:r>
            <w:r w:rsidRPr="005912F5">
              <w:rPr>
                <w:rFonts w:asciiTheme="minorEastAsia" w:hAnsiTheme="minorEastAsia" w:hint="eastAsia"/>
                <w:sz w:val="22"/>
                <w:vertAlign w:val="superscript"/>
              </w:rPr>
              <w:t>）</w:t>
            </w:r>
            <w:r>
              <w:rPr>
                <w:rFonts w:asciiTheme="minorEastAsia" w:hAnsiTheme="minorEastAsia" w:hint="eastAsia"/>
                <w:sz w:val="22"/>
              </w:rPr>
              <w:t>の</w:t>
            </w:r>
            <w:r w:rsidRPr="0022696D">
              <w:rPr>
                <w:rFonts w:asciiTheme="minorEastAsia" w:hAnsiTheme="minorEastAsia" w:hint="eastAsia"/>
                <w:sz w:val="22"/>
              </w:rPr>
              <w:t>認定を取得している</w:t>
            </w:r>
          </w:p>
        </w:tc>
        <w:tc>
          <w:tcPr>
            <w:tcW w:w="3408" w:type="dxa"/>
          </w:tcPr>
          <w:p w14:paraId="25587C4D" w14:textId="77777777" w:rsidR="001860D4" w:rsidRPr="005912F5" w:rsidRDefault="001860D4" w:rsidP="001860D4">
            <w:pPr>
              <w:widowControl/>
              <w:jc w:val="left"/>
              <w:rPr>
                <w:rFonts w:asciiTheme="minorEastAsia" w:hAnsiTheme="minorEastAsia"/>
                <w:sz w:val="22"/>
              </w:rPr>
            </w:pPr>
            <w:r w:rsidRPr="000A7B1B">
              <w:rPr>
                <w:rFonts w:asciiTheme="minorEastAsia" w:hAnsiTheme="minorEastAsia" w:hint="eastAsia"/>
                <w:sz w:val="22"/>
              </w:rPr>
              <w:t>（はい・いいえ・分からない）</w:t>
            </w:r>
          </w:p>
        </w:tc>
      </w:tr>
    </w:tbl>
    <w:p w14:paraId="5EFDDE62" w14:textId="77777777" w:rsidR="00A36E1B" w:rsidRDefault="00A36E1B" w:rsidP="00A36E1B">
      <w:pPr>
        <w:widowControl/>
        <w:jc w:val="left"/>
        <w:rPr>
          <w:rFonts w:asciiTheme="minorEastAsia" w:hAnsiTheme="minorEastAsia"/>
          <w:szCs w:val="24"/>
        </w:rPr>
      </w:pPr>
    </w:p>
    <w:p w14:paraId="2E99B4A1" w14:textId="77777777" w:rsidR="00A36E1B" w:rsidRDefault="00A36E1B" w:rsidP="00A36E1B">
      <w:pPr>
        <w:widowControl/>
        <w:jc w:val="left"/>
        <w:rPr>
          <w:rFonts w:asciiTheme="minorEastAsia" w:hAnsiTheme="minorEastAsia"/>
          <w:szCs w:val="24"/>
        </w:rPr>
      </w:pPr>
    </w:p>
    <w:p w14:paraId="6E11FEA7" w14:textId="7132C808" w:rsidR="00A36E1B" w:rsidRDefault="00A36E1B" w:rsidP="00A36E1B">
      <w:pPr>
        <w:widowControl/>
        <w:jc w:val="left"/>
        <w:rPr>
          <w:rFonts w:asciiTheme="minorEastAsia" w:hAnsiTheme="minorEastAsia"/>
          <w:sz w:val="24"/>
          <w:szCs w:val="24"/>
        </w:rPr>
      </w:pPr>
      <w:r w:rsidRPr="00A36E1B">
        <w:rPr>
          <w:rFonts w:asciiTheme="minorEastAsia" w:hAnsiTheme="minorEastAsia" w:hint="eastAsia"/>
          <w:sz w:val="24"/>
          <w:szCs w:val="24"/>
        </w:rPr>
        <w:t>＜</w:t>
      </w:r>
      <w:r>
        <w:rPr>
          <w:rFonts w:asciiTheme="minorEastAsia" w:hAnsiTheme="minorEastAsia" w:hint="eastAsia"/>
          <w:sz w:val="24"/>
          <w:szCs w:val="24"/>
        </w:rPr>
        <w:t>最終確認</w:t>
      </w:r>
      <w:r w:rsidRPr="00A36E1B">
        <w:rPr>
          <w:rFonts w:asciiTheme="minorEastAsia" w:hAnsiTheme="minorEastAsia" w:hint="eastAsia"/>
          <w:sz w:val="24"/>
          <w:szCs w:val="24"/>
        </w:rPr>
        <w:t>＞</w:t>
      </w:r>
    </w:p>
    <w:p w14:paraId="4430D8F0" w14:textId="77777777" w:rsidR="004C6530" w:rsidRDefault="004C6530" w:rsidP="00A36E1B">
      <w:pPr>
        <w:widowControl/>
        <w:jc w:val="left"/>
        <w:rPr>
          <w:rFonts w:asciiTheme="minorEastAsia" w:hAnsiTheme="minorEastAsia"/>
          <w:sz w:val="24"/>
          <w:szCs w:val="24"/>
        </w:rPr>
      </w:pPr>
    </w:p>
    <w:p w14:paraId="7C97B84D" w14:textId="761C5497" w:rsidR="004C6530" w:rsidRDefault="004C6530" w:rsidP="004C6530">
      <w:pPr>
        <w:widowControl/>
        <w:jc w:val="left"/>
        <w:rPr>
          <w:rFonts w:asciiTheme="minorEastAsia" w:hAnsiTheme="minorEastAsia"/>
          <w:sz w:val="24"/>
          <w:szCs w:val="24"/>
        </w:rPr>
      </w:pPr>
      <w:r>
        <w:rPr>
          <w:rFonts w:asciiTheme="minorEastAsia" w:hAnsiTheme="minorEastAsia" w:hint="eastAsia"/>
          <w:sz w:val="24"/>
          <w:szCs w:val="24"/>
        </w:rPr>
        <w:t>■</w:t>
      </w:r>
      <w:r w:rsidR="00E43B0A" w:rsidRPr="008A083C">
        <w:rPr>
          <w:rFonts w:asciiTheme="minorEastAsia" w:hAnsiTheme="minorEastAsia" w:hint="eastAsia"/>
          <w:b/>
          <w:bCs/>
          <w:color w:val="FF0000"/>
          <w:sz w:val="24"/>
          <w:szCs w:val="24"/>
          <w:vertAlign w:val="superscript"/>
        </w:rPr>
        <w:t>＊</w:t>
      </w:r>
      <w:r>
        <w:rPr>
          <w:rFonts w:asciiTheme="minorEastAsia" w:hAnsiTheme="minorEastAsia" w:hint="eastAsia"/>
          <w:sz w:val="24"/>
          <w:szCs w:val="24"/>
        </w:rPr>
        <w:t>（はい・いいえ）のいずれかに○をつけてください。</w:t>
      </w:r>
    </w:p>
    <w:p w14:paraId="63866E16" w14:textId="77777777" w:rsidR="004C6530" w:rsidRPr="00464651" w:rsidRDefault="004C6530" w:rsidP="004C6530">
      <w:pPr>
        <w:widowControl/>
        <w:jc w:val="left"/>
        <w:rPr>
          <w:rFonts w:asciiTheme="minorEastAsia" w:hAnsiTheme="minorEastAsia"/>
          <w:sz w:val="24"/>
          <w:szCs w:val="24"/>
        </w:rPr>
      </w:pPr>
    </w:p>
    <w:tbl>
      <w:tblPr>
        <w:tblStyle w:val="aa"/>
        <w:tblW w:w="0" w:type="auto"/>
        <w:jc w:val="center"/>
        <w:tblLook w:val="04A0" w:firstRow="1" w:lastRow="0" w:firstColumn="1" w:lastColumn="0" w:noHBand="0" w:noVBand="1"/>
      </w:tblPr>
      <w:tblGrid>
        <w:gridCol w:w="6374"/>
        <w:gridCol w:w="2977"/>
      </w:tblGrid>
      <w:tr w:rsidR="004C6530" w:rsidRPr="00464651" w14:paraId="3489F280" w14:textId="77777777" w:rsidTr="00237257">
        <w:trPr>
          <w:jc w:val="center"/>
        </w:trPr>
        <w:tc>
          <w:tcPr>
            <w:tcW w:w="6374" w:type="dxa"/>
          </w:tcPr>
          <w:p w14:paraId="373A359B" w14:textId="5BBE5DA4" w:rsidR="004C6530" w:rsidRPr="00464651" w:rsidRDefault="004C6530" w:rsidP="0037766F">
            <w:pPr>
              <w:widowControl/>
              <w:jc w:val="left"/>
              <w:rPr>
                <w:rFonts w:asciiTheme="minorEastAsia" w:hAnsiTheme="minorEastAsia"/>
                <w:sz w:val="24"/>
                <w:szCs w:val="24"/>
              </w:rPr>
            </w:pPr>
            <w:r w:rsidRPr="00A731AA">
              <w:rPr>
                <w:rFonts w:asciiTheme="minorEastAsia" w:hAnsiTheme="minorEastAsia" w:hint="eastAsia"/>
                <w:sz w:val="24"/>
                <w:szCs w:val="24"/>
              </w:rPr>
              <w:t>法人として、上記内容に間違いがないことを確認しました</w:t>
            </w:r>
            <w:r>
              <w:rPr>
                <w:rFonts w:asciiTheme="minorEastAsia" w:hAnsiTheme="minorEastAsia" w:hint="eastAsia"/>
                <w:sz w:val="24"/>
                <w:szCs w:val="24"/>
              </w:rPr>
              <w:t>（</w:t>
            </w:r>
            <w:r w:rsidRPr="00AD2084">
              <w:rPr>
                <w:rFonts w:asciiTheme="minorEastAsia" w:hAnsiTheme="minorEastAsia" w:hint="eastAsia"/>
                <w:sz w:val="24"/>
                <w:szCs w:val="24"/>
              </w:rPr>
              <w:t>本申し込み申請は「法人」を対象とし</w:t>
            </w:r>
            <w:r>
              <w:rPr>
                <w:rFonts w:asciiTheme="minorEastAsia" w:hAnsiTheme="minorEastAsia" w:hint="eastAsia"/>
                <w:sz w:val="24"/>
                <w:szCs w:val="24"/>
              </w:rPr>
              <w:t>てい</w:t>
            </w:r>
            <w:r w:rsidRPr="00AD2084">
              <w:rPr>
                <w:rFonts w:asciiTheme="minorEastAsia" w:hAnsiTheme="minorEastAsia" w:hint="eastAsia"/>
                <w:sz w:val="24"/>
                <w:szCs w:val="24"/>
              </w:rPr>
              <w:t>ます。</w:t>
            </w:r>
            <w:r>
              <w:rPr>
                <w:rFonts w:asciiTheme="minorEastAsia" w:hAnsiTheme="minorEastAsia" w:hint="eastAsia"/>
                <w:sz w:val="24"/>
                <w:szCs w:val="24"/>
              </w:rPr>
              <w:t>）。</w:t>
            </w:r>
          </w:p>
        </w:tc>
        <w:tc>
          <w:tcPr>
            <w:tcW w:w="2977" w:type="dxa"/>
          </w:tcPr>
          <w:p w14:paraId="4F275F90" w14:textId="77777777" w:rsidR="004C6530" w:rsidRPr="00464651" w:rsidRDefault="004C6530" w:rsidP="0037766F">
            <w:pPr>
              <w:widowControl/>
              <w:jc w:val="left"/>
              <w:rPr>
                <w:rFonts w:asciiTheme="minorEastAsia" w:hAnsiTheme="minorEastAsia"/>
                <w:sz w:val="24"/>
                <w:szCs w:val="24"/>
              </w:rPr>
            </w:pPr>
            <w:r w:rsidRPr="00464651">
              <w:rPr>
                <w:rFonts w:asciiTheme="minorEastAsia" w:hAnsiTheme="minorEastAsia" w:hint="eastAsia"/>
                <w:sz w:val="24"/>
                <w:szCs w:val="24"/>
              </w:rPr>
              <w:t>（はい・いいえ）</w:t>
            </w:r>
          </w:p>
        </w:tc>
      </w:tr>
      <w:tr w:rsidR="004C6530" w:rsidRPr="00464651" w14:paraId="55BA3C0F" w14:textId="77777777" w:rsidTr="00237257">
        <w:trPr>
          <w:jc w:val="center"/>
        </w:trPr>
        <w:tc>
          <w:tcPr>
            <w:tcW w:w="6374" w:type="dxa"/>
          </w:tcPr>
          <w:p w14:paraId="76AA2C3C" w14:textId="77D0BAF0" w:rsidR="004C6530" w:rsidRPr="00A731AA" w:rsidRDefault="004C6530" w:rsidP="0037766F">
            <w:pPr>
              <w:widowControl/>
              <w:jc w:val="left"/>
              <w:rPr>
                <w:rFonts w:asciiTheme="minorEastAsia" w:hAnsiTheme="minorEastAsia"/>
                <w:sz w:val="24"/>
                <w:szCs w:val="24"/>
              </w:rPr>
            </w:pPr>
            <w:r w:rsidRPr="003D5861">
              <w:rPr>
                <w:rFonts w:asciiTheme="minorEastAsia" w:hAnsiTheme="minorEastAsia" w:hint="eastAsia"/>
                <w:sz w:val="24"/>
                <w:szCs w:val="24"/>
              </w:rPr>
              <w:t>法人として、本会会則の内容を理解し、同意します。</w:t>
            </w:r>
          </w:p>
        </w:tc>
        <w:tc>
          <w:tcPr>
            <w:tcW w:w="2977" w:type="dxa"/>
          </w:tcPr>
          <w:p w14:paraId="796FEBE9" w14:textId="7BA700B3" w:rsidR="004C6530" w:rsidRPr="00464651" w:rsidRDefault="004C6530" w:rsidP="0037766F">
            <w:pPr>
              <w:widowControl/>
              <w:jc w:val="left"/>
              <w:rPr>
                <w:rFonts w:asciiTheme="minorEastAsia" w:hAnsiTheme="minorEastAsia"/>
                <w:sz w:val="24"/>
                <w:szCs w:val="24"/>
              </w:rPr>
            </w:pPr>
            <w:r w:rsidRPr="004C6530">
              <w:rPr>
                <w:rFonts w:asciiTheme="minorEastAsia" w:hAnsiTheme="minorEastAsia" w:hint="eastAsia"/>
                <w:sz w:val="24"/>
                <w:szCs w:val="24"/>
              </w:rPr>
              <w:t>（はい・いいえ）</w:t>
            </w:r>
          </w:p>
        </w:tc>
      </w:tr>
    </w:tbl>
    <w:p w14:paraId="4CF6F90C" w14:textId="77777777" w:rsidR="004C6530" w:rsidRPr="00237257" w:rsidRDefault="004C6530" w:rsidP="00A36E1B">
      <w:pPr>
        <w:widowControl/>
        <w:jc w:val="left"/>
        <w:rPr>
          <w:rFonts w:asciiTheme="minorEastAsia" w:hAnsiTheme="minorEastAsia"/>
          <w:sz w:val="24"/>
          <w:szCs w:val="24"/>
        </w:rPr>
      </w:pPr>
    </w:p>
    <w:p w14:paraId="1795BFFC" w14:textId="39BD101C" w:rsidR="001860D4" w:rsidRDefault="001C0182" w:rsidP="00237257">
      <w:pPr>
        <w:pStyle w:val="af2"/>
      </w:pPr>
      <w:r w:rsidRPr="00237257">
        <w:rPr>
          <w:rFonts w:hint="eastAsia"/>
        </w:rPr>
        <w:t>以上</w:t>
      </w:r>
    </w:p>
    <w:p w14:paraId="251FD857" w14:textId="77777777" w:rsidR="004C6530" w:rsidRPr="00237257" w:rsidRDefault="004C6530" w:rsidP="0080077E">
      <w:pPr>
        <w:widowControl/>
        <w:jc w:val="right"/>
        <w:rPr>
          <w:rFonts w:asciiTheme="minorEastAsia" w:hAnsiTheme="minorEastAsia"/>
          <w:sz w:val="24"/>
          <w:szCs w:val="24"/>
        </w:rPr>
      </w:pPr>
    </w:p>
    <w:p w14:paraId="50198DE0" w14:textId="77777777" w:rsidR="001860D4" w:rsidRDefault="001860D4" w:rsidP="001860D4">
      <w:pPr>
        <w:widowControl/>
        <w:jc w:val="left"/>
        <w:rPr>
          <w:rFonts w:asciiTheme="minorEastAsia" w:hAnsiTheme="minorEastAsia"/>
          <w:sz w:val="24"/>
          <w:szCs w:val="24"/>
        </w:rPr>
      </w:pPr>
      <w:r>
        <w:rPr>
          <w:rFonts w:asciiTheme="minorEastAsia" w:hAnsiTheme="minorEastAsia"/>
          <w:sz w:val="24"/>
          <w:szCs w:val="24"/>
        </w:rPr>
        <w:t>---------------------------------------------------------------------------------</w:t>
      </w:r>
    </w:p>
    <w:p w14:paraId="26A62D03" w14:textId="77777777" w:rsidR="001860D4" w:rsidRDefault="001860D4" w:rsidP="004F3210">
      <w:pPr>
        <w:widowControl/>
        <w:jc w:val="left"/>
        <w:rPr>
          <w:rFonts w:asciiTheme="minorEastAsia" w:hAnsiTheme="minorEastAsia"/>
          <w:szCs w:val="24"/>
        </w:rPr>
      </w:pPr>
    </w:p>
    <w:p w14:paraId="2D6A81E6" w14:textId="1123703E" w:rsidR="004F3210" w:rsidRDefault="004F3210" w:rsidP="004F3210">
      <w:pPr>
        <w:widowControl/>
        <w:jc w:val="left"/>
        <w:rPr>
          <w:rFonts w:asciiTheme="minorEastAsia" w:hAnsiTheme="minorEastAsia"/>
          <w:szCs w:val="24"/>
        </w:rPr>
      </w:pPr>
      <w:r>
        <w:rPr>
          <w:rFonts w:asciiTheme="minorEastAsia" w:hAnsiTheme="minorEastAsia" w:hint="eastAsia"/>
          <w:szCs w:val="24"/>
        </w:rPr>
        <w:t>２</w:t>
      </w:r>
      <w:r w:rsidRPr="00704F1F">
        <w:rPr>
          <w:rFonts w:asciiTheme="minorEastAsia" w:hAnsiTheme="minorEastAsia" w:hint="eastAsia"/>
          <w:szCs w:val="24"/>
        </w:rPr>
        <w:t>）気候関連財務情報開示タスクフォース（</w:t>
      </w:r>
      <w:r w:rsidRPr="00704F1F">
        <w:rPr>
          <w:rFonts w:asciiTheme="minorEastAsia" w:hAnsiTheme="minorEastAsia" w:hint="eastAsia"/>
          <w:szCs w:val="24"/>
          <w:u w:val="single"/>
        </w:rPr>
        <w:t>T</w:t>
      </w:r>
      <w:r w:rsidRPr="00704F1F">
        <w:rPr>
          <w:rFonts w:asciiTheme="minorEastAsia" w:hAnsiTheme="minorEastAsia" w:hint="eastAsia"/>
          <w:szCs w:val="24"/>
        </w:rPr>
        <w:t xml:space="preserve">ask Force on </w:t>
      </w:r>
      <w:r w:rsidRPr="00704F1F">
        <w:rPr>
          <w:rFonts w:asciiTheme="minorEastAsia" w:hAnsiTheme="minorEastAsia" w:hint="eastAsia"/>
          <w:szCs w:val="24"/>
          <w:u w:val="single"/>
        </w:rPr>
        <w:t>C</w:t>
      </w:r>
      <w:r w:rsidRPr="00704F1F">
        <w:rPr>
          <w:rFonts w:asciiTheme="minorEastAsia" w:hAnsiTheme="minorEastAsia" w:hint="eastAsia"/>
          <w:szCs w:val="24"/>
        </w:rPr>
        <w:t xml:space="preserve">limate-related </w:t>
      </w:r>
      <w:r w:rsidRPr="00704F1F">
        <w:rPr>
          <w:rFonts w:asciiTheme="minorEastAsia" w:hAnsiTheme="minorEastAsia" w:hint="eastAsia"/>
          <w:szCs w:val="24"/>
          <w:u w:val="single"/>
        </w:rPr>
        <w:t>F</w:t>
      </w:r>
      <w:r w:rsidRPr="00704F1F">
        <w:rPr>
          <w:rFonts w:asciiTheme="minorEastAsia" w:hAnsiTheme="minorEastAsia" w:hint="eastAsia"/>
          <w:szCs w:val="24"/>
        </w:rPr>
        <w:t xml:space="preserve">inancial </w:t>
      </w:r>
      <w:r w:rsidRPr="00704F1F">
        <w:rPr>
          <w:rFonts w:asciiTheme="minorEastAsia" w:hAnsiTheme="minorEastAsia" w:hint="eastAsia"/>
          <w:szCs w:val="24"/>
          <w:u w:val="single"/>
        </w:rPr>
        <w:t>D</w:t>
      </w:r>
      <w:r w:rsidRPr="00704F1F">
        <w:rPr>
          <w:rFonts w:asciiTheme="minorEastAsia" w:hAnsiTheme="minorEastAsia" w:hint="eastAsia"/>
          <w:szCs w:val="24"/>
        </w:rPr>
        <w:t>isclosures）</w:t>
      </w:r>
      <w:r w:rsidR="00C6002E">
        <w:rPr>
          <w:rFonts w:asciiTheme="minorEastAsia" w:hAnsiTheme="minorEastAsia" w:hint="eastAsia"/>
          <w:szCs w:val="24"/>
        </w:rPr>
        <w:t>：G20の意向を受けたFSB（金融安定理事会）により設置された、民間主導のタスクフォース。2017年6月に最終報告書を公表し、気候関連のリスク及び機会に関する任意の情報開示フレームワークを提示。</w:t>
      </w:r>
    </w:p>
    <w:p w14:paraId="1C9251F8" w14:textId="1A797D51" w:rsidR="00123B72" w:rsidRDefault="00123B72" w:rsidP="004F3210">
      <w:pPr>
        <w:widowControl/>
        <w:jc w:val="left"/>
        <w:rPr>
          <w:rFonts w:asciiTheme="minorEastAsia" w:hAnsiTheme="minorEastAsia"/>
          <w:szCs w:val="24"/>
        </w:rPr>
      </w:pPr>
      <w:r>
        <w:rPr>
          <w:rFonts w:asciiTheme="minorEastAsia" w:hAnsiTheme="minorEastAsia" w:hint="eastAsia"/>
          <w:szCs w:val="24"/>
        </w:rPr>
        <w:t>３）低炭素社会実行計画とは、</w:t>
      </w:r>
      <w:r w:rsidRPr="00123B72">
        <w:rPr>
          <w:rFonts w:asciiTheme="minorEastAsia" w:hAnsiTheme="minorEastAsia" w:hint="eastAsia"/>
          <w:szCs w:val="24"/>
        </w:rPr>
        <w:t>CO</w:t>
      </w:r>
      <w:r w:rsidRPr="0080077E">
        <w:rPr>
          <w:rFonts w:asciiTheme="minorEastAsia" w:hAnsiTheme="minorEastAsia"/>
          <w:szCs w:val="24"/>
          <w:vertAlign w:val="subscript"/>
        </w:rPr>
        <w:t>2</w:t>
      </w:r>
      <w:r w:rsidRPr="00123B72">
        <w:rPr>
          <w:rFonts w:asciiTheme="minorEastAsia" w:hAnsiTheme="minorEastAsia" w:hint="eastAsia"/>
          <w:szCs w:val="24"/>
        </w:rPr>
        <w:t>の排出削減</w:t>
      </w:r>
      <w:r>
        <w:rPr>
          <w:rFonts w:asciiTheme="minorEastAsia" w:hAnsiTheme="minorEastAsia" w:hint="eastAsia"/>
          <w:szCs w:val="24"/>
        </w:rPr>
        <w:t>を目的とした日本の産業界による地球温暖化対策の自主的な取組。2020年3月現在、日本経済団体連合会のほか115の業界団体が低炭素社会実行計画を策定している。（参考）</w:t>
      </w:r>
      <w:hyperlink r:id="rId9" w:history="1">
        <w:r w:rsidR="0004647A" w:rsidRPr="00011160">
          <w:rPr>
            <w:rStyle w:val="ab"/>
          </w:rPr>
          <w:t>https://www.meti.go.jp/policy/energy_environment/kankyou_keizai/va/index.html</w:t>
        </w:r>
      </w:hyperlink>
    </w:p>
    <w:p w14:paraId="2DEF2A75" w14:textId="2EF679AF" w:rsidR="00DD715C" w:rsidRDefault="00123B72" w:rsidP="004F3210">
      <w:pPr>
        <w:widowControl/>
        <w:jc w:val="left"/>
        <w:rPr>
          <w:rFonts w:asciiTheme="minorEastAsia" w:hAnsiTheme="minorEastAsia"/>
          <w:szCs w:val="24"/>
        </w:rPr>
      </w:pPr>
      <w:r>
        <w:rPr>
          <w:rFonts w:asciiTheme="minorEastAsia" w:hAnsiTheme="minorEastAsia" w:hint="eastAsia"/>
          <w:szCs w:val="24"/>
        </w:rPr>
        <w:t>４</w:t>
      </w:r>
      <w:r w:rsidR="00DD715C">
        <w:rPr>
          <w:rFonts w:asciiTheme="minorEastAsia" w:hAnsiTheme="minorEastAsia" w:hint="eastAsia"/>
          <w:szCs w:val="24"/>
        </w:rPr>
        <w:t>）</w:t>
      </w:r>
      <w:r w:rsidR="005912F5">
        <w:rPr>
          <w:rFonts w:asciiTheme="minorEastAsia" w:hAnsiTheme="minorEastAsia" w:hint="eastAsia"/>
          <w:szCs w:val="24"/>
        </w:rPr>
        <w:t>機関投資家の代理人として、</w:t>
      </w:r>
      <w:r w:rsidR="0022696D" w:rsidRPr="0022696D">
        <w:rPr>
          <w:rFonts w:asciiTheme="minorEastAsia" w:hAnsiTheme="minorEastAsia" w:hint="eastAsia"/>
          <w:szCs w:val="24"/>
        </w:rPr>
        <w:t>企業</w:t>
      </w:r>
      <w:r w:rsidR="005912F5">
        <w:rPr>
          <w:rFonts w:asciiTheme="minorEastAsia" w:hAnsiTheme="minorEastAsia" w:hint="eastAsia"/>
          <w:szCs w:val="24"/>
        </w:rPr>
        <w:t>に</w:t>
      </w:r>
      <w:r w:rsidR="0022696D" w:rsidRPr="0022696D">
        <w:rPr>
          <w:rFonts w:asciiTheme="minorEastAsia" w:hAnsiTheme="minorEastAsia" w:hint="eastAsia"/>
          <w:szCs w:val="24"/>
        </w:rPr>
        <w:t>気候変動</w:t>
      </w:r>
      <w:r w:rsidR="005912F5">
        <w:rPr>
          <w:rFonts w:asciiTheme="minorEastAsia" w:hAnsiTheme="minorEastAsia" w:hint="eastAsia"/>
          <w:szCs w:val="24"/>
        </w:rPr>
        <w:t>等</w:t>
      </w:r>
      <w:r w:rsidR="0022696D" w:rsidRPr="0022696D">
        <w:rPr>
          <w:rFonts w:asciiTheme="minorEastAsia" w:hAnsiTheme="minorEastAsia" w:hint="eastAsia"/>
          <w:szCs w:val="24"/>
        </w:rPr>
        <w:t>に関する</w:t>
      </w:r>
      <w:r w:rsidR="005912F5">
        <w:rPr>
          <w:rFonts w:asciiTheme="minorEastAsia" w:hAnsiTheme="minorEastAsia" w:hint="eastAsia"/>
          <w:szCs w:val="24"/>
        </w:rPr>
        <w:t>質問票を送付し、回答内容の開示及び格付けを行っている</w:t>
      </w:r>
      <w:r w:rsidR="0022696D" w:rsidRPr="0022696D">
        <w:rPr>
          <w:rFonts w:asciiTheme="minorEastAsia" w:hAnsiTheme="minorEastAsia" w:hint="eastAsia"/>
          <w:szCs w:val="24"/>
        </w:rPr>
        <w:t>英国のN</w:t>
      </w:r>
      <w:r w:rsidR="005912F5">
        <w:rPr>
          <w:rFonts w:asciiTheme="minorEastAsia" w:hAnsiTheme="minorEastAsia" w:hint="eastAsia"/>
          <w:szCs w:val="24"/>
        </w:rPr>
        <w:t>G</w:t>
      </w:r>
      <w:r w:rsidR="0022696D" w:rsidRPr="0022696D">
        <w:rPr>
          <w:rFonts w:asciiTheme="minorEastAsia" w:hAnsiTheme="minorEastAsia" w:hint="eastAsia"/>
          <w:szCs w:val="24"/>
        </w:rPr>
        <w:t>O。</w:t>
      </w:r>
    </w:p>
    <w:p w14:paraId="7C9B8950" w14:textId="4F898E3B" w:rsidR="00DD715C" w:rsidRDefault="00123B72" w:rsidP="004F3210">
      <w:pPr>
        <w:widowControl/>
        <w:jc w:val="left"/>
        <w:rPr>
          <w:rFonts w:asciiTheme="minorEastAsia" w:hAnsiTheme="minorEastAsia"/>
          <w:szCs w:val="24"/>
        </w:rPr>
      </w:pPr>
      <w:r>
        <w:rPr>
          <w:rFonts w:asciiTheme="minorEastAsia" w:hAnsiTheme="minorEastAsia" w:hint="eastAsia"/>
          <w:szCs w:val="24"/>
        </w:rPr>
        <w:t>５</w:t>
      </w:r>
      <w:r w:rsidR="00DD715C">
        <w:rPr>
          <w:rFonts w:asciiTheme="minorEastAsia" w:hAnsiTheme="minorEastAsia" w:hint="eastAsia"/>
          <w:szCs w:val="24"/>
        </w:rPr>
        <w:t>）</w:t>
      </w:r>
      <w:r w:rsidR="005912F5">
        <w:rPr>
          <w:rFonts w:asciiTheme="minorEastAsia" w:hAnsiTheme="minorEastAsia" w:hint="eastAsia"/>
          <w:szCs w:val="24"/>
        </w:rPr>
        <w:t>企業のグローバルな</w:t>
      </w:r>
      <w:r w:rsidR="0022696D">
        <w:rPr>
          <w:rFonts w:asciiTheme="minorEastAsia" w:hAnsiTheme="minorEastAsia" w:hint="eastAsia"/>
          <w:szCs w:val="24"/>
        </w:rPr>
        <w:t>事業</w:t>
      </w:r>
      <w:r w:rsidR="005912F5">
        <w:rPr>
          <w:rFonts w:asciiTheme="minorEastAsia" w:hAnsiTheme="minorEastAsia" w:hint="eastAsia"/>
          <w:szCs w:val="24"/>
        </w:rPr>
        <w:t>運営</w:t>
      </w:r>
      <w:r w:rsidR="0022696D">
        <w:rPr>
          <w:rFonts w:asciiTheme="minorEastAsia" w:hAnsiTheme="minorEastAsia" w:hint="eastAsia"/>
          <w:szCs w:val="24"/>
        </w:rPr>
        <w:t>にかかる電力を100%再エネで行うことを宣言する取組。</w:t>
      </w:r>
    </w:p>
    <w:p w14:paraId="7683E8E6" w14:textId="4E9A23A1" w:rsidR="004F3210" w:rsidRPr="005E0ED0" w:rsidRDefault="00123B72" w:rsidP="005E0ED0">
      <w:pPr>
        <w:widowControl/>
        <w:jc w:val="left"/>
        <w:rPr>
          <w:rFonts w:asciiTheme="minorEastAsia" w:hAnsiTheme="minorEastAsia"/>
          <w:szCs w:val="24"/>
        </w:rPr>
      </w:pPr>
      <w:r>
        <w:rPr>
          <w:rFonts w:asciiTheme="minorEastAsia" w:hAnsiTheme="minorEastAsia" w:hint="eastAsia"/>
          <w:szCs w:val="24"/>
        </w:rPr>
        <w:t>６</w:t>
      </w:r>
      <w:r w:rsidR="00DD715C">
        <w:rPr>
          <w:rFonts w:asciiTheme="minorEastAsia" w:hAnsiTheme="minorEastAsia" w:hint="eastAsia"/>
          <w:szCs w:val="24"/>
        </w:rPr>
        <w:t>）</w:t>
      </w:r>
      <w:r w:rsidR="0022696D" w:rsidRPr="0022696D">
        <w:rPr>
          <w:rFonts w:asciiTheme="minorEastAsia" w:hAnsiTheme="minorEastAsia" w:hint="eastAsia"/>
          <w:szCs w:val="24"/>
        </w:rPr>
        <w:t>SBT（</w:t>
      </w:r>
      <w:r w:rsidR="0022696D" w:rsidRPr="005912F5">
        <w:rPr>
          <w:rFonts w:asciiTheme="minorEastAsia" w:hAnsiTheme="minorEastAsia"/>
          <w:szCs w:val="24"/>
          <w:u w:val="single"/>
        </w:rPr>
        <w:t>S</w:t>
      </w:r>
      <w:r w:rsidR="0022696D" w:rsidRPr="0022696D">
        <w:rPr>
          <w:rFonts w:asciiTheme="minorEastAsia" w:hAnsiTheme="minorEastAsia" w:hint="eastAsia"/>
          <w:szCs w:val="24"/>
        </w:rPr>
        <w:t xml:space="preserve">cience </w:t>
      </w:r>
      <w:r w:rsidR="0022696D" w:rsidRPr="005912F5">
        <w:rPr>
          <w:rFonts w:asciiTheme="minorEastAsia" w:hAnsiTheme="minorEastAsia"/>
          <w:szCs w:val="24"/>
          <w:u w:val="single"/>
        </w:rPr>
        <w:t>B</w:t>
      </w:r>
      <w:r w:rsidR="0022696D" w:rsidRPr="0022696D">
        <w:rPr>
          <w:rFonts w:asciiTheme="minorEastAsia" w:hAnsiTheme="minorEastAsia" w:hint="eastAsia"/>
          <w:szCs w:val="24"/>
        </w:rPr>
        <w:t xml:space="preserve">ased </w:t>
      </w:r>
      <w:r w:rsidR="0022696D" w:rsidRPr="005912F5">
        <w:rPr>
          <w:rFonts w:asciiTheme="minorEastAsia" w:hAnsiTheme="minorEastAsia"/>
          <w:szCs w:val="24"/>
          <w:u w:val="single"/>
        </w:rPr>
        <w:t>T</w:t>
      </w:r>
      <w:r w:rsidR="0022696D" w:rsidRPr="0022696D">
        <w:rPr>
          <w:rFonts w:asciiTheme="minorEastAsia" w:hAnsiTheme="minorEastAsia" w:hint="eastAsia"/>
          <w:szCs w:val="24"/>
        </w:rPr>
        <w:t>arget</w:t>
      </w:r>
      <w:r w:rsidR="005912F5">
        <w:rPr>
          <w:rFonts w:asciiTheme="minorEastAsia" w:hAnsiTheme="minorEastAsia" w:hint="eastAsia"/>
          <w:szCs w:val="24"/>
        </w:rPr>
        <w:t>s</w:t>
      </w:r>
      <w:r w:rsidR="0022696D" w:rsidRPr="0022696D">
        <w:rPr>
          <w:rFonts w:asciiTheme="minorEastAsia" w:hAnsiTheme="minorEastAsia" w:hint="eastAsia"/>
          <w:szCs w:val="24"/>
        </w:rPr>
        <w:t>）</w:t>
      </w:r>
      <w:r w:rsidR="0022696D">
        <w:rPr>
          <w:rFonts w:asciiTheme="minorEastAsia" w:hAnsiTheme="minorEastAsia" w:hint="eastAsia"/>
          <w:szCs w:val="24"/>
        </w:rPr>
        <w:t>イニシアチブ：</w:t>
      </w:r>
      <w:r w:rsidR="0022696D" w:rsidRPr="0022696D">
        <w:rPr>
          <w:rFonts w:asciiTheme="minorEastAsia" w:hAnsiTheme="minorEastAsia" w:hint="eastAsia"/>
          <w:szCs w:val="24"/>
        </w:rPr>
        <w:t>パリ協定が</w:t>
      </w:r>
      <w:r w:rsidR="005912F5">
        <w:rPr>
          <w:rFonts w:asciiTheme="minorEastAsia" w:hAnsiTheme="minorEastAsia" w:hint="eastAsia"/>
          <w:szCs w:val="24"/>
        </w:rPr>
        <w:t>掲げる</w:t>
      </w:r>
      <w:r w:rsidR="0022696D" w:rsidRPr="0022696D">
        <w:rPr>
          <w:rFonts w:asciiTheme="minorEastAsia" w:hAnsiTheme="minorEastAsia" w:hint="eastAsia"/>
          <w:szCs w:val="24"/>
        </w:rPr>
        <w:t>2℃</w:t>
      </w:r>
      <w:r w:rsidR="005912F5">
        <w:rPr>
          <w:rFonts w:asciiTheme="minorEastAsia" w:hAnsiTheme="minorEastAsia" w:hint="eastAsia"/>
          <w:szCs w:val="24"/>
        </w:rPr>
        <w:t>や1.5℃</w:t>
      </w:r>
      <w:r w:rsidR="0022696D">
        <w:rPr>
          <w:rFonts w:asciiTheme="minorEastAsia" w:hAnsiTheme="minorEastAsia" w:hint="eastAsia"/>
          <w:szCs w:val="24"/>
        </w:rPr>
        <w:t>目標</w:t>
      </w:r>
      <w:r w:rsidR="005912F5">
        <w:rPr>
          <w:rFonts w:asciiTheme="minorEastAsia" w:hAnsiTheme="minorEastAsia" w:hint="eastAsia"/>
          <w:szCs w:val="24"/>
        </w:rPr>
        <w:t>と科学的に整合した温室効果ガスの削減目標の設定を</w:t>
      </w:r>
      <w:r w:rsidR="0022696D">
        <w:rPr>
          <w:rFonts w:asciiTheme="minorEastAsia" w:hAnsiTheme="minorEastAsia" w:hint="eastAsia"/>
          <w:szCs w:val="24"/>
        </w:rPr>
        <w:t>企業</w:t>
      </w:r>
      <w:r w:rsidR="005912F5">
        <w:rPr>
          <w:rFonts w:asciiTheme="minorEastAsia" w:hAnsiTheme="minorEastAsia" w:hint="eastAsia"/>
          <w:szCs w:val="24"/>
        </w:rPr>
        <w:t>に促し、認定する取組。</w:t>
      </w:r>
    </w:p>
    <w:p w14:paraId="7C41F0AB" w14:textId="4BDAA6AA" w:rsidR="005C5442" w:rsidRDefault="00175D52" w:rsidP="00175D52">
      <w:pPr>
        <w:widowControl/>
        <w:jc w:val="center"/>
        <w:rPr>
          <w:rFonts w:asciiTheme="minorEastAsia" w:hAnsiTheme="minorEastAsia"/>
          <w:sz w:val="24"/>
          <w:szCs w:val="24"/>
        </w:rPr>
      </w:pPr>
      <w:r>
        <w:rPr>
          <w:rFonts w:asciiTheme="minorEastAsia" w:hAnsiTheme="minorEastAsia"/>
          <w:szCs w:val="24"/>
        </w:rPr>
        <w:br w:type="page"/>
      </w:r>
      <w:r w:rsidR="001D2E3D" w:rsidRPr="001D2E3D">
        <w:rPr>
          <w:rFonts w:asciiTheme="minorEastAsia" w:hAnsiTheme="minorEastAsia" w:hint="eastAsia"/>
          <w:b/>
          <w:sz w:val="24"/>
          <w:szCs w:val="24"/>
          <w:u w:val="single"/>
        </w:rPr>
        <w:lastRenderedPageBreak/>
        <w:t>東京湾岸ゼロエミッションイノベーション協議会</w:t>
      </w:r>
      <w:r w:rsidR="00C27F4D">
        <w:rPr>
          <w:rFonts w:asciiTheme="minorEastAsia" w:hAnsiTheme="minorEastAsia" w:hint="eastAsia"/>
          <w:b/>
          <w:sz w:val="24"/>
          <w:szCs w:val="24"/>
          <w:u w:val="single"/>
        </w:rPr>
        <w:t xml:space="preserve">　入会要件</w:t>
      </w:r>
    </w:p>
    <w:p w14:paraId="08BACF94" w14:textId="77777777" w:rsidR="00091CF7" w:rsidRDefault="00091CF7" w:rsidP="0080263F">
      <w:pPr>
        <w:widowControl/>
        <w:jc w:val="left"/>
        <w:rPr>
          <w:rFonts w:asciiTheme="minorEastAsia" w:hAnsiTheme="minorEastAsia"/>
          <w:sz w:val="24"/>
          <w:szCs w:val="24"/>
        </w:rPr>
      </w:pPr>
    </w:p>
    <w:p w14:paraId="01BA1332" w14:textId="77777777" w:rsidR="00BD0354" w:rsidRDefault="00BD0354" w:rsidP="0080263F">
      <w:pPr>
        <w:widowControl/>
        <w:jc w:val="left"/>
        <w:rPr>
          <w:rFonts w:asciiTheme="minorEastAsia" w:hAnsiTheme="minorEastAsia"/>
          <w:sz w:val="24"/>
          <w:szCs w:val="24"/>
        </w:rPr>
      </w:pPr>
      <w:r>
        <w:rPr>
          <w:rFonts w:asciiTheme="minorEastAsia" w:hAnsiTheme="minorEastAsia" w:hint="eastAsia"/>
          <w:sz w:val="24"/>
          <w:szCs w:val="24"/>
        </w:rPr>
        <w:t>○入会要件</w:t>
      </w:r>
    </w:p>
    <w:p w14:paraId="5A7F2201" w14:textId="04363C72" w:rsidR="00BD0354" w:rsidRDefault="00BD0354" w:rsidP="0080263F">
      <w:pPr>
        <w:widowControl/>
        <w:jc w:val="left"/>
        <w:rPr>
          <w:rFonts w:asciiTheme="minorEastAsia" w:hAnsiTheme="minorEastAsia"/>
          <w:sz w:val="24"/>
          <w:szCs w:val="24"/>
        </w:rPr>
      </w:pPr>
      <w:r>
        <w:rPr>
          <w:rFonts w:asciiTheme="minorEastAsia" w:hAnsiTheme="minorEastAsia" w:hint="eastAsia"/>
          <w:sz w:val="24"/>
          <w:szCs w:val="24"/>
        </w:rPr>
        <w:t xml:space="preserve">　</w:t>
      </w:r>
      <w:r w:rsidR="00295C36">
        <w:rPr>
          <w:rFonts w:asciiTheme="minorEastAsia" w:hAnsiTheme="minorEastAsia" w:hint="eastAsia"/>
          <w:sz w:val="24"/>
          <w:szCs w:val="24"/>
        </w:rPr>
        <w:t>下記項目</w:t>
      </w:r>
      <w:r>
        <w:rPr>
          <w:rFonts w:asciiTheme="minorEastAsia" w:hAnsiTheme="minorEastAsia" w:hint="eastAsia"/>
          <w:sz w:val="24"/>
          <w:szCs w:val="24"/>
        </w:rPr>
        <w:t>を満たしていることを認められた企業、研究機関等</w:t>
      </w:r>
    </w:p>
    <w:p w14:paraId="5A486D16" w14:textId="77777777" w:rsidR="00BD0354" w:rsidRDefault="00BD0354" w:rsidP="0080263F">
      <w:pPr>
        <w:widowControl/>
        <w:jc w:val="left"/>
        <w:rPr>
          <w:rFonts w:asciiTheme="minorEastAsia" w:hAnsiTheme="minorEastAsia"/>
          <w:sz w:val="24"/>
          <w:szCs w:val="24"/>
        </w:rPr>
      </w:pPr>
    </w:p>
    <w:p w14:paraId="04CA7873" w14:textId="0041281D" w:rsidR="00091CF7" w:rsidRDefault="00091CF7" w:rsidP="0080263F">
      <w:pPr>
        <w:widowControl/>
        <w:jc w:val="left"/>
        <w:rPr>
          <w:rFonts w:asciiTheme="minorEastAsia" w:hAnsiTheme="minorEastAsia"/>
          <w:sz w:val="24"/>
          <w:szCs w:val="24"/>
        </w:rPr>
      </w:pPr>
      <w:r>
        <w:rPr>
          <w:rFonts w:asciiTheme="minorEastAsia" w:hAnsiTheme="minorEastAsia" w:hint="eastAsia"/>
          <w:sz w:val="24"/>
          <w:szCs w:val="24"/>
        </w:rPr>
        <w:t>・構想理念</w:t>
      </w:r>
      <w:r w:rsidR="002C3F25">
        <w:rPr>
          <w:rFonts w:asciiTheme="minorEastAsia" w:hAnsiTheme="minorEastAsia" w:hint="eastAsia"/>
          <w:sz w:val="24"/>
          <w:szCs w:val="24"/>
        </w:rPr>
        <w:t>（参考参照）</w:t>
      </w:r>
      <w:r w:rsidR="00C27F4D">
        <w:rPr>
          <w:rFonts w:asciiTheme="minorEastAsia" w:hAnsiTheme="minorEastAsia" w:hint="eastAsia"/>
          <w:sz w:val="24"/>
          <w:szCs w:val="24"/>
        </w:rPr>
        <w:t>に賛同いただけ</w:t>
      </w:r>
      <w:r>
        <w:rPr>
          <w:rFonts w:asciiTheme="minorEastAsia" w:hAnsiTheme="minorEastAsia" w:hint="eastAsia"/>
          <w:sz w:val="24"/>
          <w:szCs w:val="24"/>
        </w:rPr>
        <w:t>ること</w:t>
      </w:r>
    </w:p>
    <w:p w14:paraId="36868858" w14:textId="77777777" w:rsidR="00175D52" w:rsidRDefault="00091CF7" w:rsidP="0080263F">
      <w:pPr>
        <w:widowControl/>
        <w:jc w:val="left"/>
        <w:rPr>
          <w:rFonts w:asciiTheme="minorEastAsia" w:hAnsiTheme="minorEastAsia"/>
          <w:sz w:val="24"/>
          <w:szCs w:val="24"/>
        </w:rPr>
      </w:pPr>
      <w:r>
        <w:rPr>
          <w:rFonts w:asciiTheme="minorEastAsia" w:hAnsiTheme="minorEastAsia" w:hint="eastAsia"/>
          <w:sz w:val="24"/>
          <w:szCs w:val="24"/>
        </w:rPr>
        <w:t>・</w:t>
      </w:r>
      <w:r w:rsidR="00175D52">
        <w:rPr>
          <w:rFonts w:asciiTheme="minorEastAsia" w:hAnsiTheme="minorEastAsia" w:hint="eastAsia"/>
          <w:sz w:val="24"/>
          <w:szCs w:val="24"/>
        </w:rPr>
        <w:t>東京湾岸に研究所、事業所、本社等の機能を有すること</w:t>
      </w:r>
    </w:p>
    <w:p w14:paraId="32D40D46" w14:textId="06328371" w:rsidR="00250717" w:rsidRDefault="00091CF7" w:rsidP="001029BE">
      <w:pPr>
        <w:widowControl/>
        <w:ind w:left="283" w:hangingChars="118" w:hanging="283"/>
        <w:jc w:val="left"/>
        <w:rPr>
          <w:rFonts w:asciiTheme="minorEastAsia" w:hAnsiTheme="minorEastAsia"/>
          <w:sz w:val="24"/>
          <w:szCs w:val="24"/>
        </w:rPr>
      </w:pPr>
      <w:r>
        <w:rPr>
          <w:rFonts w:asciiTheme="minorEastAsia" w:hAnsiTheme="minorEastAsia" w:hint="eastAsia"/>
          <w:sz w:val="24"/>
          <w:szCs w:val="24"/>
        </w:rPr>
        <w:t>・</w:t>
      </w:r>
      <w:r w:rsidR="00BD0354">
        <w:rPr>
          <w:rFonts w:asciiTheme="minorEastAsia" w:hAnsiTheme="minorEastAsia" w:hint="eastAsia"/>
          <w:sz w:val="24"/>
          <w:szCs w:val="24"/>
        </w:rPr>
        <w:t>東京湾岸で</w:t>
      </w:r>
      <w:r w:rsidR="00192959">
        <w:rPr>
          <w:rFonts w:asciiTheme="minorEastAsia" w:hAnsiTheme="minorEastAsia" w:hint="eastAsia"/>
          <w:sz w:val="24"/>
          <w:szCs w:val="24"/>
        </w:rPr>
        <w:t>以下のいずれかの形で、</w:t>
      </w:r>
      <w:r w:rsidR="00C96DB4">
        <w:rPr>
          <w:rFonts w:asciiTheme="minorEastAsia" w:hAnsiTheme="minorEastAsia" w:hint="eastAsia"/>
          <w:sz w:val="24"/>
          <w:szCs w:val="24"/>
        </w:rPr>
        <w:t>ゼロエミッションに向け</w:t>
      </w:r>
      <w:r w:rsidR="00250717">
        <w:rPr>
          <w:rFonts w:asciiTheme="minorEastAsia" w:hAnsiTheme="minorEastAsia" w:hint="eastAsia"/>
          <w:sz w:val="24"/>
          <w:szCs w:val="24"/>
        </w:rPr>
        <w:t>た活動を行っていること</w:t>
      </w:r>
    </w:p>
    <w:p w14:paraId="31E35DE1" w14:textId="1A7D0EEE" w:rsidR="00192959" w:rsidRDefault="00192959" w:rsidP="0080263F">
      <w:pPr>
        <w:widowControl/>
        <w:jc w:val="left"/>
        <w:rPr>
          <w:rFonts w:asciiTheme="minorEastAsia" w:hAnsiTheme="minorEastAsia"/>
          <w:sz w:val="24"/>
          <w:szCs w:val="24"/>
          <w:u w:val="single"/>
        </w:rPr>
      </w:pPr>
      <w:r>
        <w:rPr>
          <w:rFonts w:asciiTheme="minorEastAsia" w:hAnsiTheme="minorEastAsia" w:hint="eastAsia"/>
          <w:sz w:val="24"/>
          <w:szCs w:val="24"/>
        </w:rPr>
        <w:t xml:space="preserve">　１．</w:t>
      </w:r>
      <w:r w:rsidR="00C96DB4">
        <w:rPr>
          <w:rFonts w:asciiTheme="minorEastAsia" w:hAnsiTheme="minorEastAsia" w:hint="eastAsia"/>
          <w:sz w:val="24"/>
          <w:szCs w:val="24"/>
        </w:rPr>
        <w:t>GHG</w:t>
      </w:r>
      <w:r w:rsidR="00BD0354">
        <w:rPr>
          <w:rFonts w:asciiTheme="minorEastAsia" w:hAnsiTheme="minorEastAsia" w:hint="eastAsia"/>
          <w:sz w:val="24"/>
          <w:szCs w:val="24"/>
        </w:rPr>
        <w:t>削減に資する技術開発テーマ</w:t>
      </w:r>
      <w:r w:rsidR="004F3210">
        <w:rPr>
          <w:rFonts w:asciiTheme="minorEastAsia" w:hAnsiTheme="minorEastAsia" w:hint="eastAsia"/>
          <w:sz w:val="24"/>
          <w:szCs w:val="24"/>
          <w:vertAlign w:val="superscript"/>
        </w:rPr>
        <w:t>１</w:t>
      </w:r>
      <w:r w:rsidR="00BD0354" w:rsidRPr="00BD0354">
        <w:rPr>
          <w:rFonts w:asciiTheme="minorEastAsia" w:hAnsiTheme="minorEastAsia" w:hint="eastAsia"/>
          <w:sz w:val="24"/>
          <w:szCs w:val="24"/>
          <w:vertAlign w:val="superscript"/>
        </w:rPr>
        <w:t>）</w:t>
      </w:r>
      <w:r w:rsidR="00BD0354">
        <w:rPr>
          <w:rFonts w:asciiTheme="minorEastAsia" w:hAnsiTheme="minorEastAsia" w:hint="eastAsia"/>
          <w:sz w:val="24"/>
          <w:szCs w:val="24"/>
        </w:rPr>
        <w:t>の</w:t>
      </w:r>
      <w:r w:rsidR="00BD0354" w:rsidRPr="00F7005A">
        <w:rPr>
          <w:rFonts w:asciiTheme="minorEastAsia" w:hAnsiTheme="minorEastAsia" w:hint="eastAsia"/>
          <w:sz w:val="24"/>
          <w:szCs w:val="24"/>
          <w:u w:val="single"/>
        </w:rPr>
        <w:t>研究開発</w:t>
      </w:r>
      <w:r w:rsidR="00250717">
        <w:rPr>
          <w:rFonts w:asciiTheme="minorEastAsia" w:hAnsiTheme="minorEastAsia" w:hint="eastAsia"/>
          <w:sz w:val="24"/>
          <w:szCs w:val="24"/>
          <w:u w:val="single"/>
        </w:rPr>
        <w:t>を行っている</w:t>
      </w:r>
    </w:p>
    <w:p w14:paraId="3BDB6E38" w14:textId="4AB28D0A" w:rsidR="005E0ED0" w:rsidRPr="002C3A70" w:rsidRDefault="00192959" w:rsidP="005E0ED0">
      <w:pPr>
        <w:widowControl/>
        <w:ind w:left="708" w:hangingChars="295" w:hanging="708"/>
        <w:jc w:val="left"/>
        <w:rPr>
          <w:rFonts w:asciiTheme="minorEastAsia" w:hAnsiTheme="minorEastAsia"/>
          <w:sz w:val="24"/>
          <w:szCs w:val="24"/>
        </w:rPr>
      </w:pPr>
      <w:r>
        <w:rPr>
          <w:rFonts w:asciiTheme="minorEastAsia" w:hAnsiTheme="minorEastAsia" w:hint="eastAsia"/>
          <w:sz w:val="24"/>
          <w:szCs w:val="24"/>
        </w:rPr>
        <w:t xml:space="preserve">　２．GHG削減に資する技術開発テーマ</w:t>
      </w:r>
      <w:r w:rsidR="004F3210">
        <w:rPr>
          <w:rFonts w:asciiTheme="minorEastAsia" w:hAnsiTheme="minorEastAsia" w:hint="eastAsia"/>
          <w:sz w:val="24"/>
          <w:szCs w:val="24"/>
          <w:vertAlign w:val="superscript"/>
        </w:rPr>
        <w:t>１</w:t>
      </w:r>
      <w:r w:rsidRPr="00BD0354">
        <w:rPr>
          <w:rFonts w:asciiTheme="minorEastAsia" w:hAnsiTheme="minorEastAsia" w:hint="eastAsia"/>
          <w:sz w:val="24"/>
          <w:szCs w:val="24"/>
          <w:vertAlign w:val="superscript"/>
        </w:rPr>
        <w:t>）</w:t>
      </w:r>
      <w:r>
        <w:rPr>
          <w:rFonts w:asciiTheme="minorEastAsia" w:hAnsiTheme="minorEastAsia" w:hint="eastAsia"/>
          <w:sz w:val="24"/>
          <w:szCs w:val="24"/>
        </w:rPr>
        <w:t>に関して、</w:t>
      </w:r>
      <w:r w:rsidRPr="00192959">
        <w:rPr>
          <w:rFonts w:asciiTheme="minorEastAsia" w:hAnsiTheme="minorEastAsia" w:hint="eastAsia"/>
          <w:sz w:val="24"/>
          <w:szCs w:val="24"/>
          <w:u w:val="single"/>
        </w:rPr>
        <w:t>実証サイトの提供や</w:t>
      </w:r>
      <w:r w:rsidR="00BD0354" w:rsidRPr="00192959">
        <w:rPr>
          <w:rFonts w:asciiTheme="minorEastAsia" w:hAnsiTheme="minorEastAsia" w:hint="eastAsia"/>
          <w:sz w:val="24"/>
          <w:szCs w:val="24"/>
          <w:u w:val="single"/>
        </w:rPr>
        <w:t>実</w:t>
      </w:r>
      <w:r>
        <w:rPr>
          <w:rFonts w:asciiTheme="minorEastAsia" w:hAnsiTheme="minorEastAsia" w:hint="eastAsia"/>
          <w:sz w:val="24"/>
          <w:szCs w:val="24"/>
          <w:u w:val="single"/>
        </w:rPr>
        <w:t>証</w:t>
      </w:r>
      <w:r w:rsidR="00F7005A" w:rsidRPr="00F7005A">
        <w:rPr>
          <w:rFonts w:asciiTheme="minorEastAsia" w:hAnsiTheme="minorEastAsia" w:hint="eastAsia"/>
          <w:sz w:val="24"/>
          <w:szCs w:val="24"/>
          <w:u w:val="single"/>
        </w:rPr>
        <w:t>情報共有</w:t>
      </w:r>
      <w:r w:rsidR="002C3A70">
        <w:rPr>
          <w:rFonts w:asciiTheme="minorEastAsia" w:hAnsiTheme="minorEastAsia" w:hint="eastAsia"/>
          <w:sz w:val="24"/>
          <w:szCs w:val="24"/>
          <w:u w:val="single"/>
        </w:rPr>
        <w:t>等</w:t>
      </w:r>
      <w:r w:rsidR="00BD0354" w:rsidRPr="00F7005A">
        <w:rPr>
          <w:rFonts w:asciiTheme="minorEastAsia" w:hAnsiTheme="minorEastAsia" w:hint="eastAsia"/>
          <w:sz w:val="24"/>
          <w:szCs w:val="24"/>
          <w:u w:val="single"/>
        </w:rPr>
        <w:t>を行っている</w:t>
      </w:r>
    </w:p>
    <w:p w14:paraId="76811B7A" w14:textId="79EB2C29" w:rsidR="005E0ED0" w:rsidRPr="002C3A70" w:rsidRDefault="005E0ED0" w:rsidP="005E0ED0">
      <w:pPr>
        <w:widowControl/>
        <w:ind w:left="708" w:hangingChars="295" w:hanging="708"/>
        <w:jc w:val="left"/>
        <w:rPr>
          <w:rFonts w:asciiTheme="minorEastAsia" w:hAnsiTheme="minorEastAsia"/>
          <w:sz w:val="24"/>
          <w:szCs w:val="24"/>
          <w:u w:val="single"/>
        </w:rPr>
      </w:pPr>
    </w:p>
    <w:p w14:paraId="4E0A17BB" w14:textId="09340BED" w:rsidR="001029BE" w:rsidRDefault="001029BE" w:rsidP="005E0ED0">
      <w:pPr>
        <w:widowControl/>
        <w:ind w:left="708" w:hangingChars="295" w:hanging="708"/>
        <w:jc w:val="left"/>
        <w:rPr>
          <w:rFonts w:asciiTheme="minorEastAsia" w:hAnsiTheme="minorEastAsia"/>
          <w:sz w:val="24"/>
          <w:szCs w:val="24"/>
          <w:u w:val="single"/>
        </w:rPr>
      </w:pPr>
    </w:p>
    <w:p w14:paraId="2CBA39B9" w14:textId="77777777" w:rsidR="001029BE" w:rsidRDefault="001029BE" w:rsidP="005E0ED0">
      <w:pPr>
        <w:widowControl/>
        <w:ind w:left="708" w:hangingChars="295" w:hanging="708"/>
        <w:jc w:val="left"/>
        <w:rPr>
          <w:rFonts w:asciiTheme="minorEastAsia" w:hAnsiTheme="minorEastAsia"/>
          <w:sz w:val="24"/>
          <w:szCs w:val="24"/>
          <w:u w:val="single"/>
        </w:rPr>
      </w:pPr>
    </w:p>
    <w:p w14:paraId="6C8309E9" w14:textId="5EAC8C11" w:rsidR="001029BE" w:rsidRPr="001029BE" w:rsidRDefault="001029BE" w:rsidP="001029BE">
      <w:pPr>
        <w:widowControl/>
        <w:jc w:val="center"/>
        <w:rPr>
          <w:rFonts w:asciiTheme="minorEastAsia" w:hAnsiTheme="minorEastAsia"/>
          <w:b/>
          <w:sz w:val="24"/>
          <w:szCs w:val="24"/>
          <w:u w:val="single"/>
        </w:rPr>
      </w:pPr>
      <w:r w:rsidRPr="005E0ED0">
        <w:rPr>
          <w:rFonts w:asciiTheme="minorEastAsia" w:hAnsiTheme="minorEastAsia" w:hint="eastAsia"/>
          <w:b/>
          <w:sz w:val="24"/>
          <w:szCs w:val="24"/>
        </w:rPr>
        <w:t>（参考）</w:t>
      </w:r>
      <w:r w:rsidRPr="00295C36">
        <w:rPr>
          <w:rFonts w:asciiTheme="minorEastAsia" w:hAnsiTheme="minorEastAsia" w:hint="eastAsia"/>
          <w:b/>
          <w:sz w:val="24"/>
          <w:szCs w:val="24"/>
          <w:u w:val="single"/>
        </w:rPr>
        <w:t>東京湾岸ゼロ</w:t>
      </w:r>
      <w:r w:rsidR="001D2E3D">
        <w:rPr>
          <w:rFonts w:asciiTheme="minorEastAsia" w:hAnsiTheme="minorEastAsia" w:hint="eastAsia"/>
          <w:b/>
          <w:sz w:val="24"/>
          <w:szCs w:val="24"/>
          <w:u w:val="single"/>
        </w:rPr>
        <w:t xml:space="preserve">エミッション　イノベーション　</w:t>
      </w:r>
      <w:r>
        <w:rPr>
          <w:rFonts w:asciiTheme="minorEastAsia" w:hAnsiTheme="minorEastAsia" w:hint="eastAsia"/>
          <w:b/>
          <w:sz w:val="24"/>
          <w:szCs w:val="24"/>
          <w:u w:val="single"/>
        </w:rPr>
        <w:t>エリア　構想理念</w:t>
      </w:r>
    </w:p>
    <w:p w14:paraId="578C6779" w14:textId="77777777" w:rsidR="005E0ED0" w:rsidRDefault="005E0ED0" w:rsidP="005E0ED0">
      <w:pPr>
        <w:widowControl/>
        <w:jc w:val="center"/>
        <w:rPr>
          <w:rFonts w:asciiTheme="minorEastAsia" w:hAnsiTheme="minorEastAsia"/>
          <w:b/>
          <w:sz w:val="24"/>
          <w:szCs w:val="24"/>
          <w:u w:val="single"/>
        </w:rPr>
      </w:pPr>
    </w:p>
    <w:tbl>
      <w:tblPr>
        <w:tblStyle w:val="aa"/>
        <w:tblW w:w="0" w:type="auto"/>
        <w:jc w:val="center"/>
        <w:tblLook w:val="04A0" w:firstRow="1" w:lastRow="0" w:firstColumn="1" w:lastColumn="0" w:noHBand="0" w:noVBand="1"/>
      </w:tblPr>
      <w:tblGrid>
        <w:gridCol w:w="8494"/>
      </w:tblGrid>
      <w:tr w:rsidR="005E0ED0" w14:paraId="5012ADF5" w14:textId="77777777" w:rsidTr="005912F5">
        <w:trPr>
          <w:jc w:val="center"/>
        </w:trPr>
        <w:tc>
          <w:tcPr>
            <w:tcW w:w="8494" w:type="dxa"/>
          </w:tcPr>
          <w:p w14:paraId="6CAEB86A" w14:textId="3B7F1AD2" w:rsidR="001029BE" w:rsidRPr="001029BE" w:rsidRDefault="001029BE" w:rsidP="001029BE">
            <w:pPr>
              <w:widowControl/>
              <w:jc w:val="center"/>
              <w:rPr>
                <w:rFonts w:asciiTheme="minorEastAsia" w:hAnsiTheme="minorEastAsia"/>
                <w:b/>
                <w:sz w:val="24"/>
                <w:szCs w:val="24"/>
              </w:rPr>
            </w:pPr>
            <w:r w:rsidRPr="002461E2">
              <w:rPr>
                <w:rFonts w:asciiTheme="minorEastAsia" w:hAnsiTheme="minorEastAsia" w:hint="eastAsia"/>
                <w:b/>
                <w:color w:val="4F81BD" w:themeColor="accent1"/>
                <w:sz w:val="24"/>
                <w:szCs w:val="24"/>
              </w:rPr>
              <w:t>東京湾岸をゼロエミッション版シリコンバレーに！</w:t>
            </w:r>
          </w:p>
          <w:p w14:paraId="590D8BBA" w14:textId="77777777" w:rsidR="001029BE" w:rsidRDefault="001029BE" w:rsidP="005E0ED0">
            <w:pPr>
              <w:widowControl/>
              <w:jc w:val="left"/>
              <w:rPr>
                <w:rFonts w:asciiTheme="minorEastAsia" w:hAnsiTheme="minorEastAsia"/>
                <w:sz w:val="24"/>
                <w:szCs w:val="24"/>
              </w:rPr>
            </w:pPr>
          </w:p>
          <w:p w14:paraId="406A7B8D" w14:textId="64B96557" w:rsidR="005E0ED0" w:rsidRDefault="005E0ED0" w:rsidP="005E0ED0">
            <w:pPr>
              <w:widowControl/>
              <w:jc w:val="left"/>
              <w:rPr>
                <w:rFonts w:asciiTheme="minorEastAsia" w:hAnsiTheme="minorEastAsia"/>
                <w:sz w:val="24"/>
                <w:szCs w:val="24"/>
              </w:rPr>
            </w:pPr>
            <w:r>
              <w:rPr>
                <w:rFonts w:asciiTheme="minorEastAsia" w:hAnsiTheme="minorEastAsia" w:hint="eastAsia"/>
                <w:sz w:val="24"/>
                <w:szCs w:val="24"/>
              </w:rPr>
              <w:t>多様なエネルギーサプライヤー企業、ユーザー企業および研究機関などが連携し、東京湾岸を世界最大のゼロエミッション技術に関する研究開発および実証・PR</w:t>
            </w:r>
            <w:r w:rsidR="001D2E3D">
              <w:rPr>
                <w:rFonts w:asciiTheme="minorEastAsia" w:hAnsiTheme="minorEastAsia" w:hint="eastAsia"/>
                <w:sz w:val="24"/>
                <w:szCs w:val="24"/>
              </w:rPr>
              <w:t xml:space="preserve">の場所（ゼロエミッション　イノベーション　</w:t>
            </w:r>
            <w:r>
              <w:rPr>
                <w:rFonts w:asciiTheme="minorEastAsia" w:hAnsiTheme="minorEastAsia" w:hint="eastAsia"/>
                <w:sz w:val="24"/>
                <w:szCs w:val="24"/>
              </w:rPr>
              <w:t>エリア）とする。</w:t>
            </w:r>
          </w:p>
        </w:tc>
      </w:tr>
    </w:tbl>
    <w:p w14:paraId="2DB77C92" w14:textId="3A0F53A6" w:rsidR="00192959" w:rsidRDefault="00192959" w:rsidP="0080263F">
      <w:pPr>
        <w:widowControl/>
        <w:jc w:val="left"/>
        <w:rPr>
          <w:rFonts w:asciiTheme="minorEastAsia" w:hAnsiTheme="minorEastAsia"/>
          <w:sz w:val="24"/>
          <w:szCs w:val="24"/>
        </w:rPr>
      </w:pPr>
    </w:p>
    <w:p w14:paraId="7908D647" w14:textId="77777777" w:rsidR="005E0ED0" w:rsidRDefault="005E0ED0" w:rsidP="0080263F">
      <w:pPr>
        <w:widowControl/>
        <w:jc w:val="left"/>
        <w:rPr>
          <w:rFonts w:asciiTheme="minorEastAsia" w:hAnsiTheme="minorEastAsia"/>
          <w:sz w:val="24"/>
          <w:szCs w:val="24"/>
        </w:rPr>
      </w:pPr>
    </w:p>
    <w:p w14:paraId="234597D4" w14:textId="74EBAC4E" w:rsidR="00192959" w:rsidRDefault="005E0ED0" w:rsidP="0080263F">
      <w:pPr>
        <w:widowControl/>
        <w:jc w:val="left"/>
        <w:rPr>
          <w:rFonts w:asciiTheme="minorEastAsia" w:hAnsiTheme="minorEastAsia"/>
          <w:sz w:val="24"/>
          <w:szCs w:val="24"/>
        </w:rPr>
      </w:pPr>
      <w:r>
        <w:rPr>
          <w:rFonts w:asciiTheme="minorEastAsia" w:hAnsiTheme="minorEastAsia" w:hint="eastAsia"/>
          <w:sz w:val="24"/>
          <w:szCs w:val="24"/>
        </w:rPr>
        <w:t>以上</w:t>
      </w:r>
    </w:p>
    <w:p w14:paraId="15D8360B" w14:textId="7F4531A4" w:rsidR="005E0ED0" w:rsidRDefault="005E0ED0" w:rsidP="0080263F">
      <w:pPr>
        <w:widowControl/>
        <w:jc w:val="left"/>
        <w:rPr>
          <w:rFonts w:asciiTheme="minorEastAsia" w:hAnsiTheme="minorEastAsia"/>
          <w:sz w:val="24"/>
          <w:szCs w:val="24"/>
        </w:rPr>
      </w:pPr>
    </w:p>
    <w:p w14:paraId="52F12C0F" w14:textId="77777777" w:rsidR="001029BE" w:rsidRDefault="001029BE" w:rsidP="0080263F">
      <w:pPr>
        <w:widowControl/>
        <w:jc w:val="left"/>
        <w:rPr>
          <w:rFonts w:asciiTheme="minorEastAsia" w:hAnsiTheme="minorEastAsia"/>
          <w:sz w:val="24"/>
          <w:szCs w:val="24"/>
        </w:rPr>
      </w:pPr>
    </w:p>
    <w:p w14:paraId="217B232A" w14:textId="77777777" w:rsidR="005E0ED0" w:rsidRDefault="005E0ED0" w:rsidP="005E0ED0">
      <w:pPr>
        <w:widowControl/>
        <w:jc w:val="left"/>
        <w:rPr>
          <w:rFonts w:asciiTheme="minorEastAsia" w:hAnsiTheme="minorEastAsia"/>
          <w:sz w:val="24"/>
          <w:szCs w:val="24"/>
        </w:rPr>
      </w:pPr>
      <w:r>
        <w:rPr>
          <w:rFonts w:asciiTheme="minorEastAsia" w:hAnsiTheme="minorEastAsia"/>
          <w:sz w:val="24"/>
          <w:szCs w:val="24"/>
        </w:rPr>
        <w:t>---------------------------------------------------------------------</w:t>
      </w:r>
    </w:p>
    <w:p w14:paraId="7564CCF4" w14:textId="283020E6" w:rsidR="005E0ED0" w:rsidRDefault="005E0ED0">
      <w:pPr>
        <w:widowControl/>
        <w:jc w:val="left"/>
        <w:rPr>
          <w:rFonts w:asciiTheme="minorEastAsia" w:hAnsiTheme="minorEastAsia"/>
          <w:szCs w:val="24"/>
        </w:rPr>
      </w:pPr>
      <w:r w:rsidRPr="00704F1F">
        <w:rPr>
          <w:rFonts w:asciiTheme="minorEastAsia" w:hAnsiTheme="minorEastAsia" w:hint="eastAsia"/>
          <w:szCs w:val="24"/>
        </w:rPr>
        <w:t>１</w:t>
      </w:r>
      <w:r>
        <w:rPr>
          <w:rFonts w:asciiTheme="minorEastAsia" w:hAnsiTheme="minorEastAsia" w:hint="eastAsia"/>
          <w:szCs w:val="24"/>
        </w:rPr>
        <w:t>）革新的環境イノベーション戦略に記載されている39テーマ、もしくは16課題の解決に資するテーマ</w:t>
      </w:r>
      <w:r>
        <w:rPr>
          <w:rFonts w:asciiTheme="minorEastAsia" w:hAnsiTheme="minorEastAsia"/>
          <w:szCs w:val="24"/>
        </w:rPr>
        <w:br w:type="page"/>
      </w:r>
    </w:p>
    <w:p w14:paraId="772068B3" w14:textId="5A0E65D0" w:rsidR="00464651" w:rsidRDefault="00464651">
      <w:pPr>
        <w:widowControl/>
        <w:jc w:val="left"/>
        <w:rPr>
          <w:rFonts w:asciiTheme="minorEastAsia" w:hAnsiTheme="minorEastAsia"/>
          <w:szCs w:val="24"/>
        </w:rPr>
      </w:pPr>
      <w:r>
        <w:rPr>
          <w:rFonts w:asciiTheme="minorEastAsia" w:hAnsiTheme="minorEastAsia" w:hint="eastAsia"/>
          <w:szCs w:val="24"/>
        </w:rPr>
        <w:lastRenderedPageBreak/>
        <w:t>＜技術テーマ区分＞</w:t>
      </w:r>
    </w:p>
    <w:p w14:paraId="60D5ACEE"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① 設置場所の制約を克服する柔軟・軽量・高効率な太陽光発電の実現</w:t>
      </w:r>
    </w:p>
    <w:p w14:paraId="00581F1A"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② 地下の超高温・高圧水による高効率発電（超臨界地熱発電）の実現</w:t>
      </w:r>
    </w:p>
    <w:p w14:paraId="4FADC67E"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 xml:space="preserve">③ 厳しい自然条件に適応可能な浮体式洋上風車技術の確立　</w:t>
      </w:r>
    </w:p>
    <w:p w14:paraId="5ECD3463" w14:textId="38F46C8F"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④ 再生可能エネルギーの主力電源化に資する低コストな次世代蓄電池の開発</w:t>
      </w:r>
    </w:p>
    <w:p w14:paraId="015F9DD9"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⑤ 系統コストを抑制できるデジタル技術によるエネルギー制御システムの開発</w:t>
      </w:r>
    </w:p>
    <w:p w14:paraId="4C37462D"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⑥ 高効率・低コストなパワーエレクトロニクス技術等の開発</w:t>
      </w:r>
    </w:p>
    <w:p w14:paraId="3D401542"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⑦ 製造：CO</w:t>
      </w:r>
      <w:r w:rsidRPr="00464651">
        <w:rPr>
          <w:rFonts w:asciiTheme="minorEastAsia" w:hAnsiTheme="minorEastAsia" w:hint="eastAsia"/>
          <w:sz w:val="22"/>
          <w:szCs w:val="24"/>
          <w:vertAlign w:val="subscript"/>
        </w:rPr>
        <w:t>2</w:t>
      </w:r>
      <w:r w:rsidRPr="00464651">
        <w:rPr>
          <w:rFonts w:asciiTheme="minorEastAsia" w:hAnsiTheme="minorEastAsia" w:hint="eastAsia"/>
          <w:sz w:val="22"/>
          <w:szCs w:val="24"/>
        </w:rPr>
        <w:t>フリー水素製造コスト1/10の実現</w:t>
      </w:r>
    </w:p>
    <w:p w14:paraId="65064152" w14:textId="04D8D264"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⑧ 輸送・貯蔵：圧縮水素、液化水素、有機ハイドライド、アンモニア、水素吸蔵合金等の輸送・貯蔵技術の開発</w:t>
      </w:r>
    </w:p>
    <w:p w14:paraId="3C04C4F9" w14:textId="7979E65B"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⑨ 利用・発電：低コスト水素ステーションの確立や、低NOx水素発電の技術開発</w:t>
      </w:r>
    </w:p>
    <w:p w14:paraId="50D9A5F1"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⑩ 安全性等に優れた原子力技術の追求</w:t>
      </w:r>
    </w:p>
    <w:p w14:paraId="48BFF281"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⑪ 核融合エネルギー技術の実現</w:t>
      </w:r>
    </w:p>
    <w:p w14:paraId="272530EE" w14:textId="220489B0"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⑫ CCUS／カーボンリサイクルの基盤となる低コストなCO</w:t>
      </w:r>
      <w:r w:rsidRPr="00464651">
        <w:rPr>
          <w:rFonts w:asciiTheme="minorEastAsia" w:hAnsiTheme="minorEastAsia" w:hint="eastAsia"/>
          <w:sz w:val="22"/>
          <w:szCs w:val="24"/>
          <w:vertAlign w:val="subscript"/>
        </w:rPr>
        <w:t>2</w:t>
      </w:r>
      <w:r w:rsidRPr="00464651">
        <w:rPr>
          <w:rFonts w:asciiTheme="minorEastAsia" w:hAnsiTheme="minorEastAsia" w:hint="eastAsia"/>
          <w:sz w:val="22"/>
          <w:szCs w:val="24"/>
        </w:rPr>
        <w:t>分離回収技術の確立</w:t>
      </w:r>
    </w:p>
    <w:p w14:paraId="6C0C9710"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⑬ 自動車、航空機等の電動化の拡大（高性能蓄電池等）と環境性能の大幅向上</w:t>
      </w:r>
    </w:p>
    <w:p w14:paraId="3A0C303B"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⑭ 燃料電池システム、水素貯蔵システム等水素を燃料とするモビリティの確立</w:t>
      </w:r>
    </w:p>
    <w:p w14:paraId="00A3252C"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⑮ カーボンリサイクル技術を用いた既存燃料と同等コストのバイオ燃料・合成燃料製造や、これら燃料等の使用に係る技術開発</w:t>
      </w:r>
    </w:p>
    <w:p w14:paraId="0E8DAD9D"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⑯ 水素還元製鉄技術等による「ゼロカーボン・スチール」の実現</w:t>
      </w:r>
    </w:p>
    <w:p w14:paraId="6C4A2B7C"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⑰ 金属等の高効率リサイクル技術の開発</w:t>
      </w:r>
    </w:p>
    <w:p w14:paraId="747330E0"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⑱ プラスチック等の高度資源循環技術の開発</w:t>
      </w:r>
    </w:p>
    <w:p w14:paraId="2B40F5DD"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⑲ 人工光合成を用いたプラスチック製造の実現</w:t>
      </w:r>
    </w:p>
    <w:p w14:paraId="7624DB61"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⑳ 製造技術革新・炭素再資源化による機能性化学品製造の実現</w:t>
      </w:r>
    </w:p>
    <w:p w14:paraId="7F00FCA3"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㉑ 低コストメタネーション（CO</w:t>
      </w:r>
      <w:r w:rsidRPr="00464651">
        <w:rPr>
          <w:rFonts w:asciiTheme="minorEastAsia" w:hAnsiTheme="minorEastAsia" w:hint="eastAsia"/>
          <w:sz w:val="22"/>
          <w:szCs w:val="24"/>
          <w:vertAlign w:val="subscript"/>
        </w:rPr>
        <w:t>2</w:t>
      </w:r>
      <w:r w:rsidRPr="00464651">
        <w:rPr>
          <w:rFonts w:asciiTheme="minorEastAsia" w:hAnsiTheme="minorEastAsia" w:hint="eastAsia"/>
          <w:sz w:val="22"/>
          <w:szCs w:val="24"/>
        </w:rPr>
        <w:t>と水素からの燃料製造）技術の開発</w:t>
      </w:r>
    </w:p>
    <w:p w14:paraId="7DFFB53B" w14:textId="274E8E53"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㉒ CO</w:t>
      </w:r>
      <w:r w:rsidRPr="00464651">
        <w:rPr>
          <w:rFonts w:asciiTheme="minorEastAsia" w:hAnsiTheme="minorEastAsia" w:hint="eastAsia"/>
          <w:sz w:val="22"/>
          <w:szCs w:val="24"/>
          <w:vertAlign w:val="subscript"/>
        </w:rPr>
        <w:t>2</w:t>
      </w:r>
      <w:r w:rsidRPr="00464651">
        <w:rPr>
          <w:rFonts w:asciiTheme="minorEastAsia" w:hAnsiTheme="minorEastAsia" w:hint="eastAsia"/>
          <w:sz w:val="22"/>
          <w:szCs w:val="24"/>
        </w:rPr>
        <w:t>を原料とするセメント製造プロセスの確立／CO</w:t>
      </w:r>
      <w:r w:rsidRPr="00464651">
        <w:rPr>
          <w:rFonts w:asciiTheme="minorEastAsia" w:hAnsiTheme="minorEastAsia" w:hint="eastAsia"/>
          <w:sz w:val="22"/>
          <w:szCs w:val="24"/>
          <w:vertAlign w:val="subscript"/>
        </w:rPr>
        <w:t>2</w:t>
      </w:r>
      <w:r w:rsidRPr="00464651">
        <w:rPr>
          <w:rFonts w:asciiTheme="minorEastAsia" w:hAnsiTheme="minorEastAsia" w:hint="eastAsia"/>
          <w:sz w:val="22"/>
          <w:szCs w:val="24"/>
        </w:rPr>
        <w:t>吸収型コンクリートの開発　他</w:t>
      </w:r>
    </w:p>
    <w:p w14:paraId="3C61C515"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㉓ 分野間の連携による横断的省エネ技術の開発・利用拡大</w:t>
      </w:r>
    </w:p>
    <w:p w14:paraId="0DD27D84"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㉔ 低コストな定置用燃料電池の開発</w:t>
      </w:r>
    </w:p>
    <w:p w14:paraId="5F25DDFC"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㉕ 未利用熱・再生可能エネルギー熱利用の拡大</w:t>
      </w:r>
    </w:p>
    <w:p w14:paraId="4AC1ECC1"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㉖ 温室効果の極めて低いグリーン冷媒の開発</w:t>
      </w:r>
    </w:p>
    <w:p w14:paraId="0CA48AA6" w14:textId="78A09E46"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㉗ 技術の社会実装の加速化（スマートシティの実現）</w:t>
      </w:r>
    </w:p>
    <w:p w14:paraId="67E3B4C4"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㉘ シェアリングエコノミー／テレワーク、働き方改革、行動変容等の促進</w:t>
      </w:r>
    </w:p>
    <w:p w14:paraId="7745C50A" w14:textId="3D56E143"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㉙ 気候変動メカニズムの解明／予測精度向上、観測を含む調査研究、情報基盤強化</w:t>
      </w:r>
    </w:p>
    <w:p w14:paraId="7828935B"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㉚ ゲノム編集等バイオテクノロジーの応用</w:t>
      </w:r>
    </w:p>
    <w:p w14:paraId="47A9FAC0"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 xml:space="preserve">㉛ バイオマスによる原料転換技術の開発　</w:t>
      </w:r>
    </w:p>
    <w:p w14:paraId="5F0578C8"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㉜ バイオ炭活用による農地炭素貯留の実現</w:t>
      </w:r>
    </w:p>
    <w:p w14:paraId="6FF7731C"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㉝ 高層建築物等の木造化やバイオマス由来素材の利用による炭素貯留</w:t>
      </w:r>
    </w:p>
    <w:p w14:paraId="0307ECF1"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㉞ スマート林業の推進、早生樹・エリートツリーの開発・普及</w:t>
      </w:r>
    </w:p>
    <w:p w14:paraId="62197F17"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㉟ ブルーカーボン（海洋生態系による炭素貯留）の追求</w:t>
      </w:r>
    </w:p>
    <w:p w14:paraId="751299B5"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㊱ イネ品種、家畜系統育種、及び農地、家畜の最適管理技術の開発</w:t>
      </w:r>
    </w:p>
    <w:p w14:paraId="38E2C44A" w14:textId="77777777"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㊲ 農山漁村に適した地産地消型エネルギーシステム構築</w:t>
      </w:r>
    </w:p>
    <w:p w14:paraId="6E911A01" w14:textId="187468AD" w:rsidR="00464651" w:rsidRPr="00464651" w:rsidRDefault="00464651" w:rsidP="00464651">
      <w:pPr>
        <w:widowControl/>
        <w:spacing w:line="0" w:lineRule="atLeast"/>
        <w:jc w:val="left"/>
        <w:rPr>
          <w:rFonts w:asciiTheme="minorEastAsia" w:hAnsiTheme="minorEastAsia"/>
          <w:sz w:val="22"/>
          <w:szCs w:val="24"/>
        </w:rPr>
      </w:pPr>
      <w:r w:rsidRPr="00464651">
        <w:rPr>
          <w:rFonts w:asciiTheme="minorEastAsia" w:hAnsiTheme="minorEastAsia" w:hint="eastAsia"/>
          <w:sz w:val="22"/>
          <w:szCs w:val="24"/>
        </w:rPr>
        <w:t>㊳ 農林業機械・漁船の電化、燃料電池化、作業最適化等による燃料や資材の削減（農林水産業のゼロエミッション）</w:t>
      </w:r>
    </w:p>
    <w:p w14:paraId="2322ECDF" w14:textId="492A617F" w:rsidR="00464651" w:rsidRPr="00464651" w:rsidRDefault="00464651" w:rsidP="001029BE">
      <w:pPr>
        <w:widowControl/>
        <w:spacing w:line="0" w:lineRule="atLeast"/>
        <w:jc w:val="left"/>
        <w:rPr>
          <w:rFonts w:asciiTheme="minorEastAsia" w:hAnsiTheme="minorEastAsia"/>
          <w:szCs w:val="24"/>
        </w:rPr>
      </w:pPr>
      <w:r w:rsidRPr="00464651">
        <w:rPr>
          <w:rFonts w:asciiTheme="minorEastAsia" w:hAnsiTheme="minorEastAsia" w:hint="eastAsia"/>
          <w:sz w:val="22"/>
          <w:szCs w:val="24"/>
        </w:rPr>
        <w:t>㊴ DAC（Direct Air Capture）技術の追求</w:t>
      </w:r>
    </w:p>
    <w:p w14:paraId="707A8858" w14:textId="77777777" w:rsidR="00464651" w:rsidRDefault="00464651">
      <w:pPr>
        <w:widowControl/>
        <w:jc w:val="left"/>
        <w:rPr>
          <w:rFonts w:asciiTheme="minorEastAsia" w:hAnsiTheme="minorEastAsia"/>
          <w:szCs w:val="24"/>
        </w:rPr>
      </w:pPr>
    </w:p>
    <w:p w14:paraId="75C65F00" w14:textId="77777777" w:rsidR="00BD0354" w:rsidRPr="00BD0354" w:rsidRDefault="00BD0354" w:rsidP="0080263F">
      <w:pPr>
        <w:widowControl/>
        <w:jc w:val="left"/>
        <w:rPr>
          <w:rFonts w:asciiTheme="minorEastAsia" w:hAnsiTheme="minorEastAsia"/>
          <w:szCs w:val="24"/>
        </w:rPr>
      </w:pPr>
    </w:p>
    <w:sectPr w:rsidR="00BD0354" w:rsidRPr="00BD0354" w:rsidSect="005912F5">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B54B" w14:textId="77777777" w:rsidR="001B6A87" w:rsidRDefault="001B6A87" w:rsidP="003C0825">
      <w:r>
        <w:separator/>
      </w:r>
    </w:p>
  </w:endnote>
  <w:endnote w:type="continuationSeparator" w:id="0">
    <w:p w14:paraId="0A8DCA6F" w14:textId="77777777" w:rsidR="001B6A87" w:rsidRDefault="001B6A8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56A3" w14:textId="77777777" w:rsidR="001B6A87" w:rsidRDefault="001B6A87" w:rsidP="003C0825">
      <w:r>
        <w:separator/>
      </w:r>
    </w:p>
  </w:footnote>
  <w:footnote w:type="continuationSeparator" w:id="0">
    <w:p w14:paraId="2CA26343" w14:textId="77777777" w:rsidR="001B6A87" w:rsidRDefault="001B6A8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910A" w14:textId="77777777" w:rsidR="001B6A87" w:rsidRPr="005B2C63" w:rsidRDefault="001B6A87"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263BF"/>
    <w:multiLevelType w:val="multilevel"/>
    <w:tmpl w:val="9FB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F7"/>
    <w:rsid w:val="0003433B"/>
    <w:rsid w:val="0004647A"/>
    <w:rsid w:val="000714D7"/>
    <w:rsid w:val="000800FA"/>
    <w:rsid w:val="00091CF7"/>
    <w:rsid w:val="000E4BEF"/>
    <w:rsid w:val="001029BE"/>
    <w:rsid w:val="00110596"/>
    <w:rsid w:val="00117FBB"/>
    <w:rsid w:val="00120AD4"/>
    <w:rsid w:val="00123B72"/>
    <w:rsid w:val="0012704F"/>
    <w:rsid w:val="001270B0"/>
    <w:rsid w:val="00175D52"/>
    <w:rsid w:val="001860D4"/>
    <w:rsid w:val="001912EA"/>
    <w:rsid w:val="00192959"/>
    <w:rsid w:val="001950D4"/>
    <w:rsid w:val="001B6A87"/>
    <w:rsid w:val="001C0182"/>
    <w:rsid w:val="001D2E3D"/>
    <w:rsid w:val="001E259F"/>
    <w:rsid w:val="001F1D60"/>
    <w:rsid w:val="001F229C"/>
    <w:rsid w:val="00224124"/>
    <w:rsid w:val="0022696D"/>
    <w:rsid w:val="00234E6F"/>
    <w:rsid w:val="00237257"/>
    <w:rsid w:val="00250717"/>
    <w:rsid w:val="002773B1"/>
    <w:rsid w:val="00294E2B"/>
    <w:rsid w:val="00295C36"/>
    <w:rsid w:val="002B3920"/>
    <w:rsid w:val="002C3A70"/>
    <w:rsid w:val="002C3F25"/>
    <w:rsid w:val="002E6F42"/>
    <w:rsid w:val="002F2744"/>
    <w:rsid w:val="00300736"/>
    <w:rsid w:val="00306230"/>
    <w:rsid w:val="003111E6"/>
    <w:rsid w:val="003273C3"/>
    <w:rsid w:val="00327709"/>
    <w:rsid w:val="00342DA1"/>
    <w:rsid w:val="00363364"/>
    <w:rsid w:val="00374BA6"/>
    <w:rsid w:val="0037766F"/>
    <w:rsid w:val="00380AFB"/>
    <w:rsid w:val="00381329"/>
    <w:rsid w:val="00386C64"/>
    <w:rsid w:val="00394750"/>
    <w:rsid w:val="003C0825"/>
    <w:rsid w:val="003F31F1"/>
    <w:rsid w:val="00415E57"/>
    <w:rsid w:val="00423133"/>
    <w:rsid w:val="0042727E"/>
    <w:rsid w:val="004545AE"/>
    <w:rsid w:val="0046326C"/>
    <w:rsid w:val="00464651"/>
    <w:rsid w:val="00482008"/>
    <w:rsid w:val="0049010A"/>
    <w:rsid w:val="004B463C"/>
    <w:rsid w:val="004C6530"/>
    <w:rsid w:val="004D5356"/>
    <w:rsid w:val="004E033B"/>
    <w:rsid w:val="004F3210"/>
    <w:rsid w:val="00507230"/>
    <w:rsid w:val="00533ECD"/>
    <w:rsid w:val="00543975"/>
    <w:rsid w:val="00553CC8"/>
    <w:rsid w:val="0055761E"/>
    <w:rsid w:val="00564DE9"/>
    <w:rsid w:val="00574E90"/>
    <w:rsid w:val="00582C84"/>
    <w:rsid w:val="005912F5"/>
    <w:rsid w:val="005936EB"/>
    <w:rsid w:val="005951E6"/>
    <w:rsid w:val="005A70DB"/>
    <w:rsid w:val="005B2C63"/>
    <w:rsid w:val="005C5442"/>
    <w:rsid w:val="005D124A"/>
    <w:rsid w:val="005D1A1B"/>
    <w:rsid w:val="005E0ED0"/>
    <w:rsid w:val="00646BD7"/>
    <w:rsid w:val="006A59A2"/>
    <w:rsid w:val="006D30A2"/>
    <w:rsid w:val="006D7F6D"/>
    <w:rsid w:val="00704A61"/>
    <w:rsid w:val="00704F1F"/>
    <w:rsid w:val="00712B71"/>
    <w:rsid w:val="0071550C"/>
    <w:rsid w:val="00724294"/>
    <w:rsid w:val="00725204"/>
    <w:rsid w:val="00741EC5"/>
    <w:rsid w:val="00781FBA"/>
    <w:rsid w:val="00792B3E"/>
    <w:rsid w:val="007A7F73"/>
    <w:rsid w:val="007B05C5"/>
    <w:rsid w:val="007C5893"/>
    <w:rsid w:val="007F0E0E"/>
    <w:rsid w:val="0080077E"/>
    <w:rsid w:val="0080263F"/>
    <w:rsid w:val="00804C77"/>
    <w:rsid w:val="00807B5E"/>
    <w:rsid w:val="00823E1A"/>
    <w:rsid w:val="008248C2"/>
    <w:rsid w:val="008351E7"/>
    <w:rsid w:val="00854164"/>
    <w:rsid w:val="008B6018"/>
    <w:rsid w:val="008C73D1"/>
    <w:rsid w:val="008F3AC7"/>
    <w:rsid w:val="008F3FB8"/>
    <w:rsid w:val="00933F69"/>
    <w:rsid w:val="00981B64"/>
    <w:rsid w:val="009D7ED1"/>
    <w:rsid w:val="009F084A"/>
    <w:rsid w:val="009F1401"/>
    <w:rsid w:val="009F1CFF"/>
    <w:rsid w:val="009F48A5"/>
    <w:rsid w:val="00A10268"/>
    <w:rsid w:val="00A22950"/>
    <w:rsid w:val="00A36E1B"/>
    <w:rsid w:val="00AB4FCA"/>
    <w:rsid w:val="00B17A36"/>
    <w:rsid w:val="00B228A2"/>
    <w:rsid w:val="00B40861"/>
    <w:rsid w:val="00BB08AD"/>
    <w:rsid w:val="00BD0354"/>
    <w:rsid w:val="00BF4F2C"/>
    <w:rsid w:val="00C030AE"/>
    <w:rsid w:val="00C11B59"/>
    <w:rsid w:val="00C20E5A"/>
    <w:rsid w:val="00C260B1"/>
    <w:rsid w:val="00C27F4D"/>
    <w:rsid w:val="00C36AE3"/>
    <w:rsid w:val="00C409D4"/>
    <w:rsid w:val="00C6002E"/>
    <w:rsid w:val="00C9072D"/>
    <w:rsid w:val="00C921D2"/>
    <w:rsid w:val="00C96DB4"/>
    <w:rsid w:val="00CE6391"/>
    <w:rsid w:val="00D613E7"/>
    <w:rsid w:val="00D97A3E"/>
    <w:rsid w:val="00DB1407"/>
    <w:rsid w:val="00DB1A89"/>
    <w:rsid w:val="00DC69D8"/>
    <w:rsid w:val="00DD715C"/>
    <w:rsid w:val="00E12D42"/>
    <w:rsid w:val="00E30B32"/>
    <w:rsid w:val="00E36A14"/>
    <w:rsid w:val="00E43B0A"/>
    <w:rsid w:val="00E5409C"/>
    <w:rsid w:val="00E70639"/>
    <w:rsid w:val="00E97491"/>
    <w:rsid w:val="00EC763D"/>
    <w:rsid w:val="00ED61C5"/>
    <w:rsid w:val="00EE2315"/>
    <w:rsid w:val="00EF750F"/>
    <w:rsid w:val="00F1031C"/>
    <w:rsid w:val="00F36A47"/>
    <w:rsid w:val="00F51137"/>
    <w:rsid w:val="00F7005A"/>
    <w:rsid w:val="00F84AA4"/>
    <w:rsid w:val="00FB41E7"/>
    <w:rsid w:val="00FC1CC8"/>
    <w:rsid w:val="00FD59A7"/>
    <w:rsid w:val="00FE6029"/>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EF4A8B1"/>
  <w15:chartTrackingRefBased/>
  <w15:docId w15:val="{F6473200-0FB3-4D88-8428-29000269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295C36"/>
    <w:rPr>
      <w:sz w:val="18"/>
      <w:szCs w:val="18"/>
    </w:rPr>
  </w:style>
  <w:style w:type="paragraph" w:styleId="ae">
    <w:name w:val="annotation text"/>
    <w:basedOn w:val="a"/>
    <w:link w:val="af"/>
    <w:uiPriority w:val="99"/>
    <w:semiHidden/>
    <w:unhideWhenUsed/>
    <w:rsid w:val="00295C36"/>
    <w:pPr>
      <w:jc w:val="left"/>
    </w:pPr>
  </w:style>
  <w:style w:type="character" w:customStyle="1" w:styleId="af">
    <w:name w:val="コメント文字列 (文字)"/>
    <w:basedOn w:val="a0"/>
    <w:link w:val="ae"/>
    <w:uiPriority w:val="99"/>
    <w:semiHidden/>
    <w:rsid w:val="00295C36"/>
  </w:style>
  <w:style w:type="paragraph" w:styleId="af0">
    <w:name w:val="annotation subject"/>
    <w:basedOn w:val="ae"/>
    <w:next w:val="ae"/>
    <w:link w:val="af1"/>
    <w:uiPriority w:val="99"/>
    <w:semiHidden/>
    <w:unhideWhenUsed/>
    <w:rsid w:val="00295C36"/>
    <w:rPr>
      <w:b/>
      <w:bCs/>
    </w:rPr>
  </w:style>
  <w:style w:type="character" w:customStyle="1" w:styleId="af1">
    <w:name w:val="コメント内容 (文字)"/>
    <w:basedOn w:val="af"/>
    <w:link w:val="af0"/>
    <w:uiPriority w:val="99"/>
    <w:semiHidden/>
    <w:rsid w:val="00295C36"/>
    <w:rPr>
      <w:b/>
      <w:bCs/>
    </w:rPr>
  </w:style>
  <w:style w:type="paragraph" w:styleId="af2">
    <w:name w:val="Closing"/>
    <w:basedOn w:val="a"/>
    <w:link w:val="af3"/>
    <w:uiPriority w:val="99"/>
    <w:unhideWhenUsed/>
    <w:rsid w:val="004C6530"/>
    <w:pPr>
      <w:jc w:val="right"/>
    </w:pPr>
    <w:rPr>
      <w:rFonts w:asciiTheme="minorEastAsia" w:hAnsiTheme="minorEastAsia"/>
      <w:sz w:val="24"/>
      <w:szCs w:val="24"/>
    </w:rPr>
  </w:style>
  <w:style w:type="character" w:customStyle="1" w:styleId="af3">
    <w:name w:val="結語 (文字)"/>
    <w:basedOn w:val="a0"/>
    <w:link w:val="af2"/>
    <w:uiPriority w:val="99"/>
    <w:rsid w:val="004C6530"/>
    <w:rPr>
      <w:rFonts w:asciiTheme="minorEastAsia" w:hAnsiTheme="minorEastAsia"/>
      <w:sz w:val="24"/>
      <w:szCs w:val="24"/>
    </w:rPr>
  </w:style>
  <w:style w:type="character" w:styleId="af4">
    <w:name w:val="Unresolved Mention"/>
    <w:basedOn w:val="a0"/>
    <w:uiPriority w:val="99"/>
    <w:semiHidden/>
    <w:unhideWhenUsed/>
    <w:rsid w:val="0038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5340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7551648">
      <w:bodyDiv w:val="1"/>
      <w:marLeft w:val="0"/>
      <w:marRight w:val="0"/>
      <w:marTop w:val="0"/>
      <w:marBottom w:val="0"/>
      <w:divBdr>
        <w:top w:val="none" w:sz="0" w:space="0" w:color="auto"/>
        <w:left w:val="none" w:sz="0" w:space="0" w:color="auto"/>
        <w:bottom w:val="none" w:sz="0" w:space="0" w:color="auto"/>
        <w:right w:val="none" w:sz="0" w:space="0" w:color="auto"/>
      </w:divBdr>
    </w:div>
    <w:div w:id="111864763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52722911">
      <w:bodyDiv w:val="1"/>
      <w:marLeft w:val="0"/>
      <w:marRight w:val="0"/>
      <w:marTop w:val="0"/>
      <w:marBottom w:val="0"/>
      <w:divBdr>
        <w:top w:val="none" w:sz="0" w:space="0" w:color="auto"/>
        <w:left w:val="none" w:sz="0" w:space="0" w:color="auto"/>
        <w:bottom w:val="none" w:sz="0" w:space="0" w:color="auto"/>
        <w:right w:val="none" w:sz="0" w:space="0" w:color="auto"/>
      </w:divBdr>
    </w:div>
    <w:div w:id="2113090344">
      <w:bodyDiv w:val="1"/>
      <w:marLeft w:val="0"/>
      <w:marRight w:val="0"/>
      <w:marTop w:val="0"/>
      <w:marBottom w:val="0"/>
      <w:divBdr>
        <w:top w:val="none" w:sz="0" w:space="0" w:color="auto"/>
        <w:left w:val="none" w:sz="0" w:space="0" w:color="auto"/>
        <w:bottom w:val="none" w:sz="0" w:space="0" w:color="auto"/>
        <w:right w:val="none" w:sz="0" w:space="0" w:color="auto"/>
      </w:divBdr>
      <w:divsChild>
        <w:div w:id="1479029379">
          <w:marLeft w:val="0"/>
          <w:marRight w:val="0"/>
          <w:marTop w:val="0"/>
          <w:marBottom w:val="0"/>
          <w:divBdr>
            <w:top w:val="none" w:sz="0" w:space="0" w:color="auto"/>
            <w:left w:val="none" w:sz="0" w:space="0" w:color="auto"/>
            <w:bottom w:val="none" w:sz="0" w:space="0" w:color="auto"/>
            <w:right w:val="none" w:sz="0" w:space="0" w:color="auto"/>
          </w:divBdr>
        </w:div>
        <w:div w:id="1644626440">
          <w:marLeft w:val="0"/>
          <w:marRight w:val="0"/>
          <w:marTop w:val="0"/>
          <w:marBottom w:val="0"/>
          <w:divBdr>
            <w:top w:val="none" w:sz="0" w:space="0" w:color="auto"/>
            <w:left w:val="none" w:sz="0" w:space="0" w:color="auto"/>
            <w:bottom w:val="none" w:sz="0" w:space="0" w:color="auto"/>
            <w:right w:val="none" w:sz="0" w:space="0" w:color="auto"/>
          </w:divBdr>
        </w:div>
      </w:divsChild>
    </w:div>
    <w:div w:id="21315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zeroemi-secretariat-core-ml@ai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policy/energy_environment/kankyou_keizai/v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D9C0-1A8B-469C-A78F-0BCD7225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福田敦史</dc:creator>
  <cp:keywords/>
  <dc:description/>
  <cp:lastModifiedBy>北島郁夫</cp:lastModifiedBy>
  <cp:revision>4</cp:revision>
  <cp:lastPrinted>2020-03-24T09:38:00Z</cp:lastPrinted>
  <dcterms:created xsi:type="dcterms:W3CDTF">2020-09-03T06:25:00Z</dcterms:created>
  <dcterms:modified xsi:type="dcterms:W3CDTF">2021-10-12T06:47:00Z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ayuko-ishikawa@aist.go.jp</vt:lpwstr>
  </property>
  <property fmtid="{D5CDD505-2E9C-101B-9397-08002B2CF9AE}" pid="5" name="MSIP_Label_ddc55989-3c9e-4466-8514-eac6f80f6373_SetDate">
    <vt:lpwstr>2020-04-15T00:30:57.8138141Z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5835d92a-d6a2-4b17-ad89-9d1f30221e2c</vt:lpwstr>
  </property>
  <property fmtid="{D5CDD505-2E9C-101B-9397-08002B2CF9AE}" pid="9" name="MSIP_Label_ddc55989-3c9e-4466-8514-eac6f80f6373_Extended_MSFT_Method">
    <vt:lpwstr>Automatic</vt:lpwstr>
  </property>
  <property fmtid="{D5CDD505-2E9C-101B-9397-08002B2CF9AE}" pid="10" name="Sensitivity">
    <vt:lpwstr>No Restrictions</vt:lpwstr>
  </property>
</Properties>
</file>